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0C" w:rsidRDefault="00563B0C" w:rsidP="00563B0C">
      <w:pPr>
        <w:pStyle w:val="Sous-titre"/>
      </w:pPr>
      <w:r>
        <w:t>Plan de l'ouvrage</w:t>
      </w:r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r>
        <w:fldChar w:fldCharType="begin"/>
      </w:r>
      <w:r>
        <w:instrText xml:space="preserve"> TOC \o "1-1" \h \z \t "Titre 2;2;Titre 3;3" </w:instrText>
      </w:r>
      <w:r>
        <w:fldChar w:fldCharType="separate"/>
      </w:r>
      <w:hyperlink w:anchor="_Toc146283181" w:history="1">
        <w:r w:rsidRPr="00AF4010">
          <w:rPr>
            <w:rStyle w:val="Lienhypertexte"/>
            <w:noProof/>
          </w:rPr>
          <w:t>Avant propos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182" w:history="1">
        <w:r w:rsidRPr="00AF4010">
          <w:rPr>
            <w:rStyle w:val="Lienhypertexte"/>
            <w:noProof/>
          </w:rPr>
          <w:t>Introduction générale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183" w:history="1">
        <w:r w:rsidRPr="00AF4010">
          <w:rPr>
            <w:rStyle w:val="Lienhypertexte"/>
            <w:noProof/>
          </w:rPr>
          <w:t>Première partie : 1946 à 1960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184" w:history="1">
        <w:r w:rsidRPr="00AF4010">
          <w:rPr>
            <w:rStyle w:val="Lienhypertexte"/>
            <w:noProof/>
          </w:rPr>
          <w:t>Chapitre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185" w:history="1">
        <w:r w:rsidRPr="00AF4010">
          <w:rPr>
            <w:rStyle w:val="Lienhypertexte"/>
            <w:noProof/>
          </w:rPr>
          <w:t>1. Naissance d’une fonction : conduite à distance et exploitation « à la voix » du système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86" w:history="1">
        <w:r w:rsidRPr="00AF4010">
          <w:rPr>
            <w:rStyle w:val="Lienhypertexte"/>
            <w:noProof/>
          </w:rPr>
          <w:t>1.1.1. Naissance d’une nouvelle industrie, le transport d’énergie électrique à distance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87" w:history="1">
        <w:r w:rsidRPr="00AF4010">
          <w:rPr>
            <w:rStyle w:val="Lienhypertexte"/>
            <w:noProof/>
          </w:rPr>
          <w:t>1.1.2. Vers l’interconnexion du réseau de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88" w:history="1">
        <w:r w:rsidRPr="00AF4010">
          <w:rPr>
            <w:rStyle w:val="Lienhypertexte"/>
            <w:noProof/>
          </w:rPr>
          <w:t>1.1.3. Vers une organisation nationale des mouvements d’énergie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89" w:history="1">
        <w:r w:rsidRPr="00AF4010">
          <w:rPr>
            <w:rStyle w:val="Lienhypertexte"/>
            <w:noProof/>
          </w:rPr>
          <w:t>1.1.4. Le besoin de communication, le besoin de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90" w:history="1">
        <w:r w:rsidRPr="00AF4010">
          <w:rPr>
            <w:rStyle w:val="Lienhypertexte"/>
            <w:noProof/>
          </w:rPr>
          <w:t>1.1.5. Les premiers supports de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91" w:history="1">
        <w:r w:rsidRPr="00AF4010">
          <w:rPr>
            <w:rStyle w:val="Lienhypertexte"/>
            <w:noProof/>
          </w:rPr>
          <w:t>1.1.6. Les premiers réseaux de téléphonie dédiés aux entreprises d’électricité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92" w:history="1">
        <w:r w:rsidRPr="00AF4010">
          <w:rPr>
            <w:rStyle w:val="Lienhypertexte"/>
            <w:noProof/>
          </w:rPr>
          <w:t>1.1.7. Les premières télémesures, télésignalisations et télécommandes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193" w:history="1">
        <w:r w:rsidRPr="00AF4010">
          <w:rPr>
            <w:rStyle w:val="Lienhypertexte"/>
            <w:noProof/>
          </w:rPr>
          <w:t>1.2. Les premières années de la nationalisation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94" w:history="1">
        <w:r w:rsidRPr="00AF4010">
          <w:rPr>
            <w:rStyle w:val="Lienhypertexte"/>
            <w:noProof/>
          </w:rPr>
          <w:t>1.2.1. Regroupement et réorganisation des dispatchings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95" w:history="1">
        <w:r w:rsidRPr="00AF4010">
          <w:rPr>
            <w:rStyle w:val="Lienhypertexte"/>
            <w:noProof/>
          </w:rPr>
          <w:t>1.2.2. Le téléréglage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96" w:history="1">
        <w:r w:rsidRPr="00AF4010">
          <w:rPr>
            <w:rStyle w:val="Lienhypertexte"/>
            <w:noProof/>
          </w:rPr>
          <w:t>1.2.3. Du gardiennage à la télécommande des ouvrages de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197" w:history="1">
        <w:r w:rsidRPr="00AF4010">
          <w:rPr>
            <w:rStyle w:val="Lienhypertexte"/>
            <w:noProof/>
          </w:rPr>
          <w:t>1.2.4. La radio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198" w:history="1">
        <w:r w:rsidRPr="00AF4010">
          <w:rPr>
            <w:rStyle w:val="Lienhypertexte"/>
            <w:noProof/>
            <w:snapToGrid w:val="0"/>
          </w:rPr>
          <w:t>1.3.</w:t>
        </w:r>
        <w:r w:rsidRPr="00AF4010">
          <w:rPr>
            <w:rStyle w:val="Lienhypertexte"/>
            <w:noProof/>
          </w:rPr>
          <w:t xml:space="preserve"> Annexe : </w:t>
        </w:r>
        <w:r w:rsidRPr="00AF4010">
          <w:rPr>
            <w:rStyle w:val="Lienhypertexte"/>
            <w:noProof/>
            <w:snapToGrid w:val="0"/>
          </w:rPr>
          <w:t>Circuits de télémesures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199" w:history="1">
        <w:r w:rsidRPr="00AF4010">
          <w:rPr>
            <w:rStyle w:val="Lienhypertexte"/>
            <w:noProof/>
          </w:rPr>
          <w:t>Chapitre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_Toc146283199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00" w:history="1">
        <w:r w:rsidRPr="00AF4010">
          <w:rPr>
            <w:rStyle w:val="Lienhypertexte"/>
            <w:noProof/>
          </w:rPr>
          <w:t>2. La téléphonie de sécurité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01" w:history="1">
        <w:r w:rsidRPr="00AF4010">
          <w:rPr>
            <w:rStyle w:val="Lienhypertexte"/>
            <w:noProof/>
          </w:rPr>
          <w:t>2.1. Pourquoi des liaisons téléphoniques de sécurité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02" w:history="1">
        <w:r w:rsidRPr="00AF4010">
          <w:rPr>
            <w:rStyle w:val="Lienhypertexte"/>
            <w:noProof/>
          </w:rPr>
          <w:t>2.1.1. L'évolution vers un réseau téléphonique de sécurité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03" w:history="1">
        <w:r w:rsidRPr="00AF4010">
          <w:rPr>
            <w:rStyle w:val="Lienhypertexte"/>
            <w:noProof/>
          </w:rPr>
          <w:t>2.2. Les principes du réseau téléphonique de sécurité d'EDF (RTS)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04" w:history="1">
        <w:r w:rsidRPr="00AF4010">
          <w:rPr>
            <w:rStyle w:val="Lienhypertexte"/>
            <w:noProof/>
          </w:rPr>
          <w:t>2.2.1. Rappel des besoins que doit satisfaire ce réseau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05" w:history="1">
        <w:r w:rsidRPr="00AF4010">
          <w:rPr>
            <w:rStyle w:val="Lienhypertexte"/>
            <w:noProof/>
          </w:rPr>
          <w:t>2.2.2. Structure du Réseau Téléphonique de Sécurité (RTS)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06" w:history="1">
        <w:r w:rsidRPr="00AF4010">
          <w:rPr>
            <w:rStyle w:val="Lienhypertexte"/>
            <w:noProof/>
          </w:rPr>
          <w:t>2.2.3. Principe général de base du RTS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07" w:history="1">
        <w:r w:rsidRPr="00AF4010">
          <w:rPr>
            <w:rStyle w:val="Lienhypertexte"/>
            <w:noProof/>
          </w:rPr>
          <w:t>2.2.4. Les autocommutateurs, leurs particularités,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08" w:history="1">
        <w:r w:rsidRPr="00AF4010">
          <w:rPr>
            <w:rStyle w:val="Lienhypertexte"/>
            <w:noProof/>
          </w:rPr>
          <w:t>2.2.5. Le fonctionnement du RTS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09" w:history="1">
        <w:r w:rsidRPr="00AF4010">
          <w:rPr>
            <w:rStyle w:val="Lienhypertexte"/>
            <w:noProof/>
          </w:rPr>
          <w:t>2.3. Les installations terminales du 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0" w:history="1">
        <w:r w:rsidRPr="00AF4010">
          <w:rPr>
            <w:rStyle w:val="Lienhypertexte"/>
            <w:noProof/>
          </w:rPr>
          <w:t>2.3.1. Les installations du dispatching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1" w:history="1">
        <w:r w:rsidRPr="00AF4010">
          <w:rPr>
            <w:rStyle w:val="Lienhypertexte"/>
            <w:noProof/>
          </w:rPr>
          <w:t>2.3.2. Les installations terminales dans les postes et usines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12" w:history="1">
        <w:r w:rsidRPr="00AF4010">
          <w:rPr>
            <w:rStyle w:val="Lienhypertexte"/>
            <w:noProof/>
          </w:rPr>
          <w:t>2.4. La maintenance et l'exploitation du 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3" w:history="1">
        <w:r w:rsidRPr="00AF4010">
          <w:rPr>
            <w:rStyle w:val="Lienhypertexte"/>
            <w:noProof/>
          </w:rPr>
          <w:t>2.4.1. L'information des utilisateurs, le répertoire du réseau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4" w:history="1">
        <w:r w:rsidRPr="00AF4010">
          <w:rPr>
            <w:rStyle w:val="Lienhypertexte"/>
            <w:noProof/>
          </w:rPr>
          <w:t>2.4.2. Les autocommutateurs du réseau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5" w:history="1">
        <w:r w:rsidRPr="00AF4010">
          <w:rPr>
            <w:rStyle w:val="Lienhypertexte"/>
            <w:noProof/>
          </w:rPr>
          <w:t>2.4.3. Les liaisons à Courant Porteur sur Ligne haute tension (CPL)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6" w:history="1">
        <w:r w:rsidRPr="00AF4010">
          <w:rPr>
            <w:rStyle w:val="Lienhypertexte"/>
            <w:noProof/>
          </w:rPr>
          <w:t>2.4.4. Les Liaisons louées à l'administration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17" w:history="1">
        <w:r w:rsidRPr="00AF4010">
          <w:rPr>
            <w:rStyle w:val="Lienhypertexte"/>
            <w:noProof/>
          </w:rPr>
          <w:t>2.5. Les alimentations des équipements de télécommunication en général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8" w:history="1">
        <w:r w:rsidRPr="00AF4010">
          <w:rPr>
            <w:rStyle w:val="Lienhypertexte"/>
            <w:noProof/>
          </w:rPr>
          <w:t>2.5.1. La situation dans les années 1940 et 1950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19" w:history="1">
        <w:r w:rsidRPr="00AF4010">
          <w:rPr>
            <w:rStyle w:val="Lienhypertexte"/>
            <w:noProof/>
          </w:rPr>
          <w:t>2.5.2. La généralisation du 48 volts continu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0" w:history="1">
        <w:r w:rsidRPr="00AF4010">
          <w:rPr>
            <w:rStyle w:val="Lienhypertexte"/>
            <w:noProof/>
          </w:rPr>
          <w:t>2.5.3. Les efforts de normalisation des années 1980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1" w:history="1">
        <w:r w:rsidRPr="00AF4010">
          <w:rPr>
            <w:rStyle w:val="Lienhypertexte"/>
            <w:noProof/>
          </w:rPr>
          <w:t>2.5.4. L'entretien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22" w:history="1">
        <w:r w:rsidRPr="00AF4010">
          <w:rPr>
            <w:rStyle w:val="Lienhypertexte"/>
            <w:noProof/>
          </w:rPr>
          <w:t>2.6. Les évolutions du RTS au fil des années.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3" w:history="1">
        <w:r w:rsidRPr="00AF4010">
          <w:rPr>
            <w:rStyle w:val="Lienhypertexte"/>
            <w:noProof/>
          </w:rPr>
          <w:t>2.6.1. Un premier projet de modernisation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4" w:history="1">
        <w:r w:rsidRPr="00AF4010">
          <w:rPr>
            <w:rStyle w:val="Lienhypertexte"/>
            <w:noProof/>
          </w:rPr>
          <w:t>2.6.2. Le RTS en situation exceptionnelle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5" w:history="1">
        <w:r w:rsidRPr="00AF4010">
          <w:rPr>
            <w:rStyle w:val="Lienhypertexte"/>
            <w:noProof/>
          </w:rPr>
          <w:t>2.6.3. Dès le début des années 80, des changements se manifestent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6" w:history="1">
        <w:r w:rsidRPr="00AF4010">
          <w:rPr>
            <w:rStyle w:val="Lienhypertexte"/>
            <w:noProof/>
          </w:rPr>
          <w:t>2.6.4. Un projet de mise à niveau du RTS est lancé.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7" w:history="1">
        <w:r w:rsidRPr="00AF4010">
          <w:rPr>
            <w:rStyle w:val="Lienhypertexte"/>
            <w:noProof/>
          </w:rPr>
          <w:t>2.6.5. Le cahier de spécification des autocommutateurs du RTS du 8 novembre 1988.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8" w:history="1">
        <w:r w:rsidRPr="00AF4010">
          <w:rPr>
            <w:rStyle w:val="Lienhypertexte"/>
            <w:noProof/>
          </w:rPr>
          <w:t>2.6.6. Le schéma directeur du RTS en date d'avril 1990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29" w:history="1">
        <w:r w:rsidRPr="00AF4010">
          <w:rPr>
            <w:rStyle w:val="Lienhypertexte"/>
            <w:noProof/>
          </w:rPr>
          <w:t>2.6.7. Les principales caractéristiques et innovations proposées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30" w:history="1">
        <w:r w:rsidRPr="00AF4010">
          <w:rPr>
            <w:rStyle w:val="Lienhypertexte"/>
            <w:noProof/>
          </w:rPr>
          <w:t>2.7. Le RTS après 1990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31" w:history="1">
        <w:r w:rsidRPr="00AF4010">
          <w:rPr>
            <w:rStyle w:val="Lienhypertexte"/>
            <w:noProof/>
          </w:rPr>
          <w:t>Chapitre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32" w:history="1">
        <w:r w:rsidRPr="00AF4010">
          <w:rPr>
            <w:rStyle w:val="Lienhypertexte"/>
            <w:noProof/>
          </w:rPr>
          <w:t>3. Les voies de transmissions des électriciens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33" w:history="1">
        <w:r w:rsidRPr="00AF4010">
          <w:rPr>
            <w:rStyle w:val="Lienhypertexte"/>
            <w:noProof/>
          </w:rPr>
          <w:t>3.1. Motivations et contraintes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34" w:history="1">
        <w:r w:rsidRPr="00AF4010">
          <w:rPr>
            <w:rStyle w:val="Lienhypertexte"/>
            <w:noProof/>
          </w:rPr>
          <w:t>3.2. Les moyens spécifiques avant la nationalisation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35" w:history="1">
        <w:r w:rsidRPr="00AF4010">
          <w:rPr>
            <w:rStyle w:val="Lienhypertexte"/>
            <w:noProof/>
          </w:rPr>
          <w:t>3.2.1. La téléphonie dite "téléphonie protégée"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36" w:history="1">
        <w:r w:rsidRPr="00AF4010">
          <w:rPr>
            <w:rStyle w:val="Lienhypertexte"/>
            <w:noProof/>
          </w:rPr>
          <w:t>3.2.2. La téléphonie à ondes dirigées ou à Hautes Fréquences (HF) utilisant les conducteurs de ligne,  dite encore à courant porteur sur ligne (CPL).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37" w:history="1">
        <w:r w:rsidRPr="00AF4010">
          <w:rPr>
            <w:rStyle w:val="Lienhypertexte"/>
            <w:noProof/>
          </w:rPr>
          <w:t>3.2.3. Les modalités de réalisation des liaisons à courant porteur sur ligne Haute Tension (CPL)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38" w:history="1">
        <w:r w:rsidRPr="00AF4010">
          <w:rPr>
            <w:rStyle w:val="Lienhypertexte"/>
            <w:noProof/>
          </w:rPr>
          <w:t>3.3. Les moyens de transmission non spécifiques avant la nationalisation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39" w:history="1">
        <w:r w:rsidRPr="00AF4010">
          <w:rPr>
            <w:rStyle w:val="Lienhypertexte"/>
            <w:noProof/>
          </w:rPr>
          <w:t>3.3.1. Réseau téléphonique commuté public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0" w:history="1">
        <w:r w:rsidRPr="00AF4010">
          <w:rPr>
            <w:rStyle w:val="Lienhypertexte"/>
            <w:noProof/>
          </w:rPr>
          <w:t>3.3.2. Liaisons fournies par les PTT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1" w:history="1">
        <w:r w:rsidRPr="00AF4010">
          <w:rPr>
            <w:rStyle w:val="Lienhypertexte"/>
            <w:noProof/>
          </w:rPr>
          <w:t>3.3.3. Les liaisons filaires réalisées par les entreprises électriques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2" w:history="1">
        <w:r w:rsidRPr="00AF4010">
          <w:rPr>
            <w:rStyle w:val="Lienhypertexte"/>
            <w:noProof/>
          </w:rPr>
          <w:t>3.3.4. La téléphonie sans fil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43" w:history="1">
        <w:r w:rsidRPr="00AF4010">
          <w:rPr>
            <w:rStyle w:val="Lienhypertexte"/>
            <w:noProof/>
          </w:rPr>
          <w:t>3.4. Les moyens de transmissions spécifiques de la nationalisation aux années 1970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4" w:history="1">
        <w:r w:rsidRPr="00AF4010">
          <w:rPr>
            <w:rStyle w:val="Lienhypertexte"/>
            <w:noProof/>
          </w:rPr>
          <w:t>3.4.1. Développement, apogée et déclin des "CPL"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5" w:history="1">
        <w:r w:rsidRPr="00AF4010">
          <w:rPr>
            <w:rStyle w:val="Lienhypertexte"/>
            <w:noProof/>
          </w:rPr>
          <w:t xml:space="preserve">3.4.2. Les câbles téléphoniques dits "à armure close"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6" w:history="1">
        <w:r w:rsidRPr="00AF4010">
          <w:rPr>
            <w:rStyle w:val="Lienhypertexte"/>
            <w:noProof/>
          </w:rPr>
          <w:t>3.4.3. Les « câbles pilote » et les câbles privés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47" w:history="1">
        <w:r w:rsidRPr="00AF4010">
          <w:rPr>
            <w:rStyle w:val="Lienhypertexte"/>
            <w:noProof/>
          </w:rPr>
          <w:t>3.5. Les liaisons non spécifiques de la nationalisation aux années 1970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8" w:history="1">
        <w:r w:rsidRPr="00AF4010">
          <w:rPr>
            <w:rStyle w:val="Lienhypertexte"/>
            <w:noProof/>
          </w:rPr>
          <w:t>3.5.1. Les liaisons privées radio à faisceaux dirigés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49" w:history="1">
        <w:r w:rsidRPr="00AF4010">
          <w:rPr>
            <w:rStyle w:val="Lienhypertexte"/>
            <w:noProof/>
          </w:rPr>
          <w:t>3.5.2. Les moyens fournis par les PTT : les liaisons spécialisées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50" w:history="1">
        <w:r w:rsidRPr="00AF4010">
          <w:rPr>
            <w:rStyle w:val="Lienhypertexte"/>
            <w:noProof/>
          </w:rPr>
          <w:t>3.5.3. Le Réseau Téléphonique Commuté Public (RTCP)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51" w:history="1">
        <w:r w:rsidRPr="00AF4010">
          <w:rPr>
            <w:rStyle w:val="Lienhypertexte"/>
            <w:noProof/>
          </w:rPr>
          <w:t>3.6. L'utilisation mixte (phonie-données) des voies de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52" w:history="1">
        <w:r w:rsidRPr="00AF4010">
          <w:rPr>
            <w:rStyle w:val="Lienhypertexte"/>
            <w:noProof/>
          </w:rPr>
          <w:t>3.7. La protection des circuits de télécommunications aux entrées des postes électriques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53" w:history="1">
        <w:r w:rsidRPr="00AF4010">
          <w:rPr>
            <w:rStyle w:val="Lienhypertexte"/>
            <w:noProof/>
          </w:rPr>
          <w:t>3.7.1. Les entrées "PTT"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54" w:history="1">
        <w:r w:rsidRPr="00AF4010">
          <w:rPr>
            <w:rStyle w:val="Lienhypertexte"/>
            <w:noProof/>
          </w:rPr>
          <w:t>3.7.2. Liaisons entre deux sites 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55" w:history="1">
        <w:r w:rsidRPr="00AF4010">
          <w:rPr>
            <w:rStyle w:val="Lienhypertexte"/>
            <w:noProof/>
          </w:rPr>
          <w:t>3.8. Conclusion : les CPL, supports de transmissions emblématiques des électriciens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56" w:history="1">
        <w:r w:rsidRPr="00AF4010">
          <w:rPr>
            <w:rStyle w:val="Lienhypertexte"/>
            <w:noProof/>
          </w:rPr>
          <w:t>Chapitre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57" w:history="1">
        <w:r w:rsidRPr="00AF4010">
          <w:rPr>
            <w:rStyle w:val="Lienhypertexte"/>
            <w:noProof/>
          </w:rPr>
          <w:t>4. Les relations entre EDF et l’administration des PTT (1946-1974)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58" w:history="1">
        <w:r w:rsidRPr="00AF4010">
          <w:rPr>
            <w:rStyle w:val="Lienhypertexte"/>
            <w:noProof/>
          </w:rPr>
          <w:t>4.1. La réglementation des PTT avant la loi du 29 décembre 1990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59" w:history="1">
        <w:r w:rsidRPr="00AF4010">
          <w:rPr>
            <w:rStyle w:val="Lienhypertexte"/>
            <w:noProof/>
          </w:rPr>
          <w:t>4.1.1. L’affirmation du monopole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60" w:history="1">
        <w:r w:rsidRPr="00AF4010">
          <w:rPr>
            <w:rStyle w:val="Lienhypertexte"/>
            <w:noProof/>
          </w:rPr>
          <w:t>4.1.2. EDF producteur et distributeur d’électricité, "permissionnaire" identifié comme 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61" w:history="1">
        <w:r w:rsidRPr="00AF4010">
          <w:rPr>
            <w:rStyle w:val="Lienhypertexte"/>
            <w:noProof/>
          </w:rPr>
          <w:t>4.1.3. Les services particuliers de télécommunication : liaisons spécialisées et lignes d’intérêt privé.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62" w:history="1">
        <w:r w:rsidRPr="00AF4010">
          <w:rPr>
            <w:rStyle w:val="Lienhypertexte"/>
            <w:noProof/>
          </w:rPr>
          <w:t>4.1.4. Impact sur la réglementation du secteur de l’énergie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63" w:history="1">
        <w:r w:rsidRPr="00AF4010">
          <w:rPr>
            <w:rStyle w:val="Lienhypertexte"/>
            <w:noProof/>
          </w:rPr>
          <w:t>4.2. Relations d’usager à fournisseur dans les années 1950 et 1960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64" w:history="1">
        <w:r w:rsidRPr="00AF4010">
          <w:rPr>
            <w:rStyle w:val="Lienhypertexte"/>
            <w:noProof/>
          </w:rPr>
          <w:t>4.2.1. Réponses aux demandes de "services particuliers de télécommunications"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65" w:history="1">
        <w:r w:rsidRPr="00AF4010">
          <w:rPr>
            <w:rStyle w:val="Lienhypertexte"/>
            <w:noProof/>
          </w:rPr>
          <w:t>4.2.2. L’appel au téléphone public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66" w:history="1">
        <w:r w:rsidRPr="00AF4010">
          <w:rPr>
            <w:rStyle w:val="Lienhypertexte"/>
            <w:noProof/>
          </w:rPr>
          <w:t>4.3. Cohabitation entre réseaux électriques et réseaux de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67" w:history="1">
        <w:r w:rsidRPr="00AF4010">
          <w:rPr>
            <w:rStyle w:val="Lienhypertexte"/>
            <w:noProof/>
          </w:rPr>
          <w:t>4.3.1. La gestion des perturbations apportées aux réseaux filaires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68" w:history="1">
        <w:r w:rsidRPr="00AF4010">
          <w:rPr>
            <w:rStyle w:val="Lienhypertexte"/>
            <w:noProof/>
          </w:rPr>
          <w:t>4.3.2. La gestion des perturbations radioélectriques.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69" w:history="1">
        <w:r w:rsidRPr="00AF4010">
          <w:rPr>
            <w:rStyle w:val="Lienhypertexte"/>
            <w:noProof/>
          </w:rPr>
          <w:t>Chapitre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70" w:history="1">
        <w:r w:rsidRPr="00AF4010">
          <w:rPr>
            <w:rStyle w:val="Lienhypertexte"/>
            <w:noProof/>
          </w:rPr>
          <w:t>5. Reconnaissance et installation d’un «métier» interne émergent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71" w:history="1">
        <w:r w:rsidRPr="00AF4010">
          <w:rPr>
            <w:rStyle w:val="Lienhypertexte"/>
            <w:noProof/>
          </w:rPr>
          <w:t>5.1. L’intégration au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72" w:history="1">
        <w:r w:rsidRPr="00AF4010">
          <w:rPr>
            <w:rStyle w:val="Lienhypertexte"/>
            <w:noProof/>
          </w:rPr>
          <w:t>5.2. Maurice Paimbœuf : un ingénieur des PTT au service des télécommunications d’EDF (1946-1974)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73" w:history="1">
        <w:r w:rsidRPr="00AF4010">
          <w:rPr>
            <w:rStyle w:val="Lienhypertexte"/>
            <w:noProof/>
          </w:rPr>
          <w:t>5.3. L’organisation et le fonctionnement des transmissions au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74" w:history="1">
        <w:r w:rsidRPr="00AF4010">
          <w:rPr>
            <w:rStyle w:val="Lienhypertexte"/>
            <w:noProof/>
          </w:rPr>
          <w:t>Conclusion de la période 1946-1960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75" w:history="1">
        <w:r w:rsidRPr="00AF4010">
          <w:rPr>
            <w:rStyle w:val="Lienhypertexte"/>
            <w:noProof/>
          </w:rPr>
          <w:t>Deuxième partie 1960-1974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76" w:history="1">
        <w:r w:rsidRPr="00AF4010">
          <w:rPr>
            <w:rStyle w:val="Lienhypertexte"/>
            <w:noProof/>
          </w:rPr>
          <w:t>Chapitre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77" w:history="1">
        <w:r w:rsidRPr="00AF4010">
          <w:rPr>
            <w:rStyle w:val="Lienhypertexte"/>
            <w:noProof/>
          </w:rPr>
          <w:t>6. L’affirmation d’un monopole adossé au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78" w:history="1">
        <w:r w:rsidRPr="00AF4010">
          <w:rPr>
            <w:rStyle w:val="Lienhypertexte"/>
            <w:noProof/>
          </w:rPr>
          <w:t>6.1. Une organisation qui cherche sa voie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79" w:history="1">
        <w:r w:rsidRPr="00AF4010">
          <w:rPr>
            <w:rStyle w:val="Lienhypertexte"/>
            <w:noProof/>
          </w:rPr>
          <w:t>6.1.1. Quel statut pour le service central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80" w:history="1">
        <w:r w:rsidRPr="00AF4010">
          <w:rPr>
            <w:rStyle w:val="Lienhypertexte"/>
            <w:noProof/>
          </w:rPr>
          <w:t>6.1.2. Une "mise aux pas"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81" w:history="1">
        <w:r w:rsidRPr="00AF4010">
          <w:rPr>
            <w:rStyle w:val="Lienhypertexte"/>
            <w:noProof/>
          </w:rPr>
          <w:t>6.1.3. Les relations avec la Distribution évoluent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82" w:history="1">
        <w:r w:rsidRPr="00AF4010">
          <w:rPr>
            <w:rStyle w:val="Lienhypertexte"/>
            <w:noProof/>
          </w:rPr>
          <w:t>6.2. Un glissement des métiers : des relais vers les I’électronique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83" w:history="1">
        <w:r w:rsidRPr="00AF4010">
          <w:rPr>
            <w:rStyle w:val="Lienhypertexte"/>
            <w:noProof/>
          </w:rPr>
          <w:t>6.2.1. La "révolution" électronique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84" w:history="1">
        <w:r w:rsidRPr="00AF4010">
          <w:rPr>
            <w:rStyle w:val="Lienhypertexte"/>
            <w:noProof/>
          </w:rPr>
          <w:t>6.2.2. Téléphone et radio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85" w:history="1">
        <w:r w:rsidRPr="00AF4010">
          <w:rPr>
            <w:rStyle w:val="Lienhypertexte"/>
            <w:noProof/>
          </w:rPr>
          <w:t>6.2.3. L’arrivée de nouvelles 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86" w:history="1">
        <w:r w:rsidRPr="00AF4010">
          <w:rPr>
            <w:rStyle w:val="Lienhypertexte"/>
            <w:noProof/>
          </w:rPr>
          <w:t>6.3. Une amorce innovante de gestion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87" w:history="1">
        <w:r w:rsidRPr="00AF4010">
          <w:rPr>
            <w:rStyle w:val="Lienhypertexte"/>
            <w:noProof/>
          </w:rPr>
          <w:t>6.3.1. Former du personnel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88" w:history="1">
        <w:r w:rsidRPr="00AF4010">
          <w:rPr>
            <w:rStyle w:val="Lienhypertexte"/>
            <w:noProof/>
          </w:rPr>
          <w:t>6.3.2. Les outils de la gestion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89" w:history="1">
        <w:r w:rsidRPr="00AF4010">
          <w:rPr>
            <w:rStyle w:val="Lienhypertexte"/>
            <w:noProof/>
          </w:rPr>
          <w:t>Chapitre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290" w:history="1">
        <w:r w:rsidRPr="00AF4010">
          <w:rPr>
            <w:rStyle w:val="Lienhypertexte"/>
            <w:noProof/>
          </w:rPr>
          <w:t>7. Vers l’automatisation de la conduite du système électrique et la téléexploitation généralisée des réseaux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91" w:history="1">
        <w:r w:rsidRPr="00AF4010">
          <w:rPr>
            <w:rStyle w:val="Lienhypertexte"/>
            <w:noProof/>
          </w:rPr>
          <w:t>7.1. La situation du réseau électrique au début des années 1960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292" w:history="1">
        <w:r w:rsidRPr="00AF4010">
          <w:rPr>
            <w:rStyle w:val="Lienhypertexte"/>
            <w:noProof/>
          </w:rPr>
          <w:t>7.2. Informatisation des dispatchings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93" w:history="1">
        <w:r w:rsidRPr="00AF4010">
          <w:rPr>
            <w:rStyle w:val="Lienhypertexte"/>
            <w:noProof/>
          </w:rPr>
          <w:t>7.2.1. La conduite du projet «Informations codées»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94" w:history="1">
        <w:r w:rsidRPr="00AF4010">
          <w:rPr>
            <w:rStyle w:val="Lienhypertexte"/>
            <w:noProof/>
          </w:rPr>
          <w:t>7.2.2. Les caractéristiques générales des nouveaux équipements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95" w:history="1">
        <w:r w:rsidRPr="00AF4010">
          <w:rPr>
            <w:rStyle w:val="Lienhypertexte"/>
            <w:noProof/>
          </w:rPr>
          <w:t>7.2.3. Les aspects technologiques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96" w:history="1">
        <w:r w:rsidRPr="00AF4010">
          <w:rPr>
            <w:rStyle w:val="Lienhypertexte"/>
            <w:noProof/>
          </w:rPr>
          <w:t>7.2.4. La description de la chaîne de téléinformation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97" w:history="1">
        <w:r w:rsidRPr="00AF4010">
          <w:rPr>
            <w:rStyle w:val="Lienhypertexte"/>
            <w:noProof/>
          </w:rPr>
          <w:t>7.2.5. Autres équipements utilisés pour la transmission des signalisations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98" w:history="1">
        <w:r w:rsidRPr="00AF4010">
          <w:rPr>
            <w:rStyle w:val="Lienhypertexte"/>
            <w:noProof/>
          </w:rPr>
          <w:t>7.2.6. L’alimentation en énergie des équipements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299" w:history="1">
        <w:r w:rsidRPr="00AF4010">
          <w:rPr>
            <w:rStyle w:val="Lienhypertexte"/>
            <w:noProof/>
          </w:rPr>
          <w:t>7.2.7. Le déploiement sur le terrain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_Toc146283299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00" w:history="1">
        <w:r w:rsidRPr="00AF4010">
          <w:rPr>
            <w:rStyle w:val="Lienhypertexte"/>
            <w:noProof/>
          </w:rPr>
          <w:t>7.3. Autres impacts de la modernisation de la conduite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01" w:history="1">
        <w:r w:rsidRPr="00AF4010">
          <w:rPr>
            <w:rStyle w:val="Lienhypertexte"/>
            <w:noProof/>
          </w:rPr>
          <w:t>7.3.1. La modernisation du téléréglage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02" w:history="1">
        <w:r w:rsidRPr="00AF4010">
          <w:rPr>
            <w:rStyle w:val="Lienhypertexte"/>
            <w:noProof/>
          </w:rPr>
          <w:t>7.3.2. Télédélestage et angle de phase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03" w:history="1">
        <w:r w:rsidRPr="00AF4010">
          <w:rPr>
            <w:rStyle w:val="Lienhypertexte"/>
            <w:noProof/>
          </w:rPr>
          <w:t>7.4. Le Transport : une évolution lente vers l’électronique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04" w:history="1">
        <w:r w:rsidRPr="00AF4010">
          <w:rPr>
            <w:rStyle w:val="Lienhypertexte"/>
            <w:noProof/>
          </w:rPr>
          <w:t>7.4.1. La mise en oeuvre de la politique des groupements de postes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05" w:history="1">
        <w:r w:rsidRPr="00AF4010">
          <w:rPr>
            <w:rStyle w:val="Lienhypertexte"/>
            <w:noProof/>
          </w:rPr>
          <w:t>7.4.2. Vers une normalisation des tranches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06" w:history="1">
        <w:r w:rsidRPr="00AF4010">
          <w:rPr>
            <w:rStyle w:val="Lienhypertexte"/>
            <w:noProof/>
          </w:rPr>
          <w:t>7.4.3. Les gardiennages, la téléphonie dans les postes électriques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07" w:history="1">
        <w:r w:rsidRPr="00AF4010">
          <w:rPr>
            <w:rStyle w:val="Lienhypertexte"/>
            <w:noProof/>
          </w:rPr>
          <w:t>7.4.4. La télécommande : de l’électromécanique à l’électronique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08" w:history="1">
        <w:r w:rsidRPr="00AF4010">
          <w:rPr>
            <w:rStyle w:val="Lienhypertexte"/>
            <w:noProof/>
          </w:rPr>
          <w:t>7.5. Production hydraulique et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09" w:history="1">
        <w:r w:rsidRPr="00AF4010">
          <w:rPr>
            <w:rStyle w:val="Lienhypertexte"/>
            <w:noProof/>
          </w:rPr>
          <w:t>7.5.1. L'automatisation des centrales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10" w:history="1">
        <w:r w:rsidRPr="00AF4010">
          <w:rPr>
            <w:rStyle w:val="Lienhypertexte"/>
            <w:noProof/>
          </w:rPr>
          <w:t>7.5.2. Les postes centralisés de conduite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11" w:history="1">
        <w:r w:rsidRPr="00AF4010">
          <w:rPr>
            <w:rStyle w:val="Lienhypertexte"/>
            <w:noProof/>
          </w:rPr>
          <w:t>7.6.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12" w:history="1">
        <w:r w:rsidRPr="00AF4010">
          <w:rPr>
            <w:rStyle w:val="Lienhypertexte"/>
            <w:noProof/>
          </w:rPr>
          <w:t>7.7. Annexe : Description de la chaîne de téléinformation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13" w:history="1">
        <w:r w:rsidRPr="00AF4010">
          <w:rPr>
            <w:rStyle w:val="Lienhypertexte"/>
            <w:noProof/>
          </w:rPr>
          <w:t>7.7.1. Les équipements traitant l'information à la source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14" w:history="1">
        <w:r w:rsidRPr="00AF4010">
          <w:rPr>
            <w:rStyle w:val="Lienhypertexte"/>
            <w:noProof/>
          </w:rPr>
          <w:t>7.7.2. Les équipements de traitement de l’information à la réception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15" w:history="1">
        <w:r w:rsidRPr="00AF4010">
          <w:rPr>
            <w:rStyle w:val="Lienhypertexte"/>
            <w:noProof/>
          </w:rPr>
          <w:t>7.7.3. Les équipements complémentaires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316" w:history="1">
        <w:r w:rsidRPr="00AF4010">
          <w:rPr>
            <w:rStyle w:val="Lienhypertexte"/>
            <w:noProof/>
          </w:rPr>
          <w:t>Chapitre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317" w:history="1">
        <w:r w:rsidRPr="00AF4010">
          <w:rPr>
            <w:rStyle w:val="Lienhypertexte"/>
            <w:noProof/>
          </w:rPr>
          <w:t>8. La téléphonie (1946-1974)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18" w:history="1">
        <w:r w:rsidRPr="00AF4010">
          <w:rPr>
            <w:rStyle w:val="Lienhypertexte"/>
            <w:noProof/>
          </w:rPr>
          <w:t>8.1. Rappel sur les débuts de la téléphonie en France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19" w:history="1">
        <w:r w:rsidRPr="00AF4010">
          <w:rPr>
            <w:rStyle w:val="Lienhypertexte"/>
            <w:noProof/>
          </w:rPr>
          <w:t>8.1.1. Un développement chaotique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20" w:history="1">
        <w:r w:rsidRPr="00AF4010">
          <w:rPr>
            <w:rStyle w:val="Lienhypertexte"/>
            <w:noProof/>
          </w:rPr>
          <w:t>8.1.2. La téléphonie dans les entreprises d'électricité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21" w:history="1">
        <w:r w:rsidRPr="00AF4010">
          <w:rPr>
            <w:rStyle w:val="Lienhypertexte"/>
            <w:noProof/>
          </w:rPr>
          <w:t>8.2. L'emprise de l'administration sur la téléphonie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22" w:history="1">
        <w:r w:rsidRPr="00AF4010">
          <w:rPr>
            <w:rStyle w:val="Lienhypertexte"/>
            <w:noProof/>
          </w:rPr>
          <w:t>8.2.1. L'administration des PTT et la Direction Générale des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23" w:history="1">
        <w:r w:rsidRPr="00AF4010">
          <w:rPr>
            <w:rStyle w:val="Lienhypertexte"/>
            <w:noProof/>
          </w:rPr>
          <w:t>8.2.2. Les relations des PTT avec les utilisateurs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24" w:history="1">
        <w:r w:rsidRPr="00AF4010">
          <w:rPr>
            <w:rStyle w:val="Lienhypertexte"/>
            <w:noProof/>
          </w:rPr>
          <w:t>8.3. L'état du réseau téléphonique public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25" w:history="1">
        <w:r w:rsidRPr="00AF4010">
          <w:rPr>
            <w:rStyle w:val="Lienhypertexte"/>
            <w:noProof/>
          </w:rPr>
          <w:t>8.4. Les installations téléphoniques d'EDF dans les années qui suivent la nationalisation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26" w:history="1">
        <w:r w:rsidRPr="00AF4010">
          <w:rPr>
            <w:rStyle w:val="Lienhypertexte"/>
            <w:noProof/>
          </w:rPr>
          <w:t>8.4.1. Etat des lieux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27" w:history="1">
        <w:r w:rsidRPr="00AF4010">
          <w:rPr>
            <w:rStyle w:val="Lienhypertexte"/>
            <w:noProof/>
          </w:rPr>
          <w:t>8.4.2. Les premières interventions des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28" w:history="1">
        <w:r w:rsidRPr="00AF4010">
          <w:rPr>
            <w:rStyle w:val="Lienhypertexte"/>
            <w:noProof/>
          </w:rPr>
          <w:t>8.4.3. Une "révolution technique" en téléphonie : le Crossbar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29" w:history="1">
        <w:r w:rsidRPr="00AF4010">
          <w:rPr>
            <w:rStyle w:val="Lienhypertexte"/>
            <w:noProof/>
          </w:rPr>
          <w:t>8.5. Les réalisations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0" w:history="1">
        <w:r w:rsidRPr="00AF4010">
          <w:rPr>
            <w:rStyle w:val="Lienhypertexte"/>
            <w:noProof/>
          </w:rPr>
          <w:t>8.5.1. Les études d'installation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1" w:history="1">
        <w:r w:rsidRPr="00AF4010">
          <w:rPr>
            <w:rStyle w:val="Lienhypertexte"/>
            <w:noProof/>
          </w:rPr>
          <w:t>8.5.2. Les divers types d'installation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32" w:history="1">
        <w:r w:rsidRPr="00AF4010">
          <w:rPr>
            <w:rStyle w:val="Lienhypertexte"/>
            <w:noProof/>
          </w:rPr>
          <w:t>8.6. L'entretien des installations téléphoniques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3" w:history="1">
        <w:r w:rsidRPr="00AF4010">
          <w:rPr>
            <w:rStyle w:val="Lienhypertexte"/>
            <w:noProof/>
          </w:rPr>
          <w:t>8.6.1. Les habitudes et les principes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4" w:history="1">
        <w:r w:rsidRPr="00AF4010">
          <w:rPr>
            <w:rStyle w:val="Lienhypertexte"/>
            <w:noProof/>
          </w:rPr>
          <w:t>8.6.2. L'entretien primaire ou premier échelon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5" w:history="1">
        <w:r w:rsidRPr="00AF4010">
          <w:rPr>
            <w:rStyle w:val="Lienhypertexte"/>
            <w:noProof/>
          </w:rPr>
          <w:t>8.6.3. L’entretien deuxième échelon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6" w:history="1">
        <w:r w:rsidRPr="00AF4010">
          <w:rPr>
            <w:rStyle w:val="Lienhypertexte"/>
            <w:noProof/>
          </w:rPr>
          <w:t>8.6.4. La signalisation des dérangements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7" w:history="1">
        <w:r w:rsidRPr="00AF4010">
          <w:rPr>
            <w:rStyle w:val="Lienhypertexte"/>
            <w:noProof/>
          </w:rPr>
          <w:t>8.6.5. Les standardistes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38" w:history="1">
        <w:r w:rsidRPr="00AF4010">
          <w:rPr>
            <w:rStyle w:val="Lienhypertexte"/>
            <w:noProof/>
          </w:rPr>
          <w:t>8.7. Les évolutions des installations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39" w:history="1">
        <w:r w:rsidRPr="00AF4010">
          <w:rPr>
            <w:rStyle w:val="Lienhypertexte"/>
            <w:noProof/>
          </w:rPr>
          <w:t>8.7.1. La sélection directe à l'arrivée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40" w:history="1">
        <w:r w:rsidRPr="00AF4010">
          <w:rPr>
            <w:rStyle w:val="Lienhypertexte"/>
            <w:noProof/>
          </w:rPr>
          <w:t>8.7.2. La concentration des abonnés distants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41" w:history="1">
        <w:r w:rsidRPr="00AF4010">
          <w:rPr>
            <w:rStyle w:val="Lienhypertexte"/>
            <w:noProof/>
          </w:rPr>
          <w:t>8.7.3. Les lignes inter-automatiques de différents types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42" w:history="1">
        <w:r w:rsidRPr="00AF4010">
          <w:rPr>
            <w:rStyle w:val="Lienhypertexte"/>
            <w:noProof/>
          </w:rPr>
          <w:t>8.8. Une amorce de réseau téléphonique d'entreprise à l'échelle nationale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43" w:history="1">
        <w:r w:rsidRPr="00AF4010">
          <w:rPr>
            <w:rStyle w:val="Lienhypertexte"/>
            <w:noProof/>
          </w:rPr>
          <w:t>8.9. La fin de la technologie Crossbar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44" w:history="1">
        <w:r w:rsidRPr="00AF4010">
          <w:rPr>
            <w:rStyle w:val="Lienhypertexte"/>
            <w:noProof/>
          </w:rPr>
          <w:t>8.10. Annexe : Principes généraux de la téléphonie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45" w:history="1">
        <w:r w:rsidRPr="00AF4010">
          <w:rPr>
            <w:rStyle w:val="Lienhypertexte"/>
            <w:noProof/>
          </w:rPr>
          <w:t>8.10.1. Le poste téléphonique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46" w:history="1">
        <w:r w:rsidRPr="00AF4010">
          <w:rPr>
            <w:rStyle w:val="Lienhypertexte"/>
            <w:noProof/>
          </w:rPr>
          <w:t>8.10.2. Le central téléphonique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47" w:history="1">
        <w:r w:rsidRPr="00AF4010">
          <w:rPr>
            <w:rStyle w:val="Lienhypertexte"/>
            <w:noProof/>
          </w:rPr>
          <w:t>8.10.3. L'autocommutateur privé ou PABX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48" w:history="1">
        <w:r w:rsidRPr="00AF4010">
          <w:rPr>
            <w:rStyle w:val="Lienhypertexte"/>
            <w:noProof/>
          </w:rPr>
          <w:t>8.10.4. Le réseau téléphonique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49" w:history="1">
        <w:r w:rsidRPr="00AF4010">
          <w:rPr>
            <w:rStyle w:val="Lienhypertexte"/>
            <w:noProof/>
          </w:rPr>
          <w:t>8.10.5. Le trafic, la concentration et la notion d'Erlang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50" w:history="1">
        <w:r w:rsidRPr="00AF4010">
          <w:rPr>
            <w:rStyle w:val="Lienhypertexte"/>
            <w:noProof/>
          </w:rPr>
          <w:t>8.10.6. Les technologies de la commutation automatique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51" w:history="1">
        <w:r w:rsidRPr="00AF4010">
          <w:rPr>
            <w:rStyle w:val="Lienhypertexte"/>
            <w:noProof/>
          </w:rPr>
          <w:t>8.10.7. La téléphonie I.P. (pour Internet Protocole)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352" w:history="1">
        <w:r w:rsidRPr="00AF4010">
          <w:rPr>
            <w:rStyle w:val="Lienhypertexte"/>
            <w:noProof/>
          </w:rPr>
          <w:t>Chapitre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353" w:history="1">
        <w:r w:rsidRPr="00AF4010">
          <w:rPr>
            <w:rStyle w:val="Lienhypertexte"/>
            <w:noProof/>
          </w:rPr>
          <w:t>9. Radio et exploitation des réseaux électriques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54" w:history="1">
        <w:r w:rsidRPr="00AF4010">
          <w:rPr>
            <w:rStyle w:val="Lienhypertexte"/>
            <w:noProof/>
          </w:rPr>
          <w:t>9.1. Les débuts de la radio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55" w:history="1">
        <w:r w:rsidRPr="00AF4010">
          <w:rPr>
            <w:rStyle w:val="Lienhypertexte"/>
            <w:noProof/>
          </w:rPr>
          <w:t>9.1.1. Les balbutiements avant la création d’EDF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56" w:history="1">
        <w:r w:rsidRPr="00AF4010">
          <w:rPr>
            <w:rStyle w:val="Lienhypertexte"/>
            <w:noProof/>
          </w:rPr>
          <w:t>9.1.2. Premières expérimentations d’EDF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57" w:history="1">
        <w:r w:rsidRPr="00AF4010">
          <w:rPr>
            <w:rStyle w:val="Lienhypertexte"/>
            <w:noProof/>
          </w:rPr>
          <w:t>9.1.3. Les difficultés administratives des années 1950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58" w:history="1">
        <w:r w:rsidRPr="00AF4010">
          <w:rPr>
            <w:rStyle w:val="Lienhypertexte"/>
            <w:noProof/>
          </w:rPr>
          <w:t>9.1.4. Les essais en 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59" w:history="1">
        <w:r w:rsidRPr="00AF4010">
          <w:rPr>
            <w:rStyle w:val="Lienhypertexte"/>
            <w:noProof/>
          </w:rPr>
          <w:t>9.2. La généralisation, une couverture radio nationale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0" w:history="1">
        <w:r w:rsidRPr="00AF4010">
          <w:rPr>
            <w:rStyle w:val="Lienhypertexte"/>
            <w:noProof/>
          </w:rPr>
          <w:t>9.2.1. Les principes de couverture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1" w:history="1">
        <w:r w:rsidRPr="00AF4010">
          <w:rPr>
            <w:rStyle w:val="Lienhypertexte"/>
            <w:noProof/>
          </w:rPr>
          <w:t>9.2.2. La constitution et la mise en exploitation d'un réseau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2" w:history="1">
        <w:r w:rsidRPr="00AF4010">
          <w:rPr>
            <w:rStyle w:val="Lienhypertexte"/>
            <w:noProof/>
          </w:rPr>
          <w:t>9.2.3. Structure et fonctionnement des réseaux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63" w:history="1">
        <w:r w:rsidRPr="00AF4010">
          <w:rPr>
            <w:rStyle w:val="Lienhypertexte"/>
            <w:noProof/>
          </w:rPr>
          <w:t>9.3. L'évolution progressive des réseaux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4" w:history="1">
        <w:r w:rsidRPr="00AF4010">
          <w:rPr>
            <w:rStyle w:val="Lienhypertexte"/>
            <w:noProof/>
          </w:rPr>
          <w:t>9.3.1. L'évolution technologique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5" w:history="1">
        <w:r w:rsidRPr="00AF4010">
          <w:rPr>
            <w:rStyle w:val="Lienhypertexte"/>
            <w:noProof/>
          </w:rPr>
          <w:t>9.3.2. L'entretien des réseaux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6" w:history="1">
        <w:r w:rsidRPr="00AF4010">
          <w:rPr>
            <w:rStyle w:val="Lienhypertexte"/>
            <w:noProof/>
          </w:rPr>
          <w:t>9.3.3. La fiabilité des réseaux et leur comportement en 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7" w:history="1">
        <w:r w:rsidRPr="00AF4010">
          <w:rPr>
            <w:rStyle w:val="Lienhypertexte"/>
            <w:noProof/>
          </w:rPr>
          <w:t>9.3.4. L'obtention de nouveaux canaux est un combat permanent avec l'administration.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68" w:history="1">
        <w:r w:rsidRPr="00AF4010">
          <w:rPr>
            <w:rStyle w:val="Lienhypertexte"/>
            <w:noProof/>
          </w:rPr>
          <w:t>9.4. La saga RAMAGE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69" w:history="1">
        <w:r w:rsidRPr="00AF4010">
          <w:rPr>
            <w:rStyle w:val="Lienhypertexte"/>
            <w:noProof/>
          </w:rPr>
          <w:t>9.4.1. De nouvelles idées se font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0" w:history="1">
        <w:r w:rsidRPr="00AF4010">
          <w:rPr>
            <w:rStyle w:val="Lienhypertexte"/>
            <w:noProof/>
          </w:rPr>
          <w:t>9.4.2. L'architecture du réseau RAMAGE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1" w:history="1">
        <w:r w:rsidRPr="00AF4010">
          <w:rPr>
            <w:rStyle w:val="Lienhypertexte"/>
            <w:noProof/>
          </w:rPr>
          <w:t>9.4.3. Quelques particularités de fonctionnement et leur apport aux utilisateurs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2" w:history="1">
        <w:r w:rsidRPr="00AF4010">
          <w:rPr>
            <w:rStyle w:val="Lienhypertexte"/>
            <w:noProof/>
          </w:rPr>
          <w:t>9.4.4. L'utilisation du spectre attribué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3" w:history="1">
        <w:r w:rsidRPr="00AF4010">
          <w:rPr>
            <w:rStyle w:val="Lienhypertexte"/>
            <w:noProof/>
          </w:rPr>
          <w:t>9.4.5. Le Réseau expérimental de Normandie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4" w:history="1">
        <w:r w:rsidRPr="00AF4010">
          <w:rPr>
            <w:rStyle w:val="Lienhypertexte"/>
            <w:noProof/>
          </w:rPr>
          <w:t>9.4.6. La région parisienne cas particulier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75" w:history="1">
        <w:r w:rsidRPr="00AF4010">
          <w:rPr>
            <w:rStyle w:val="Lienhypertexte"/>
            <w:noProof/>
          </w:rPr>
          <w:t>9.5. L'après RAMAGE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6" w:history="1">
        <w:r w:rsidRPr="00AF4010">
          <w:rPr>
            <w:rStyle w:val="Lienhypertexte"/>
            <w:noProof/>
          </w:rPr>
          <w:t>9.5.1. Les réflexions engagées pour moderniser, sans RAMAGE, les réseaux existants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7" w:history="1">
        <w:r w:rsidRPr="00AF4010">
          <w:rPr>
            <w:rStyle w:val="Lienhypertexte"/>
            <w:noProof/>
          </w:rPr>
          <w:t>9.5.2. Les réalisations du Transport et le TN100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78" w:history="1">
        <w:r w:rsidRPr="00AF4010">
          <w:rPr>
            <w:rStyle w:val="Lienhypertexte"/>
            <w:noProof/>
          </w:rPr>
          <w:t>9.6. Annexe I : Éléments techniques de base concernant les réseaux radio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79" w:history="1">
        <w:r w:rsidRPr="00AF4010">
          <w:rPr>
            <w:rStyle w:val="Lienhypertexte"/>
            <w:noProof/>
          </w:rPr>
          <w:t>9.6.1. La fréquence, les antennes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0" w:history="1">
        <w:r w:rsidRPr="00AF4010">
          <w:rPr>
            <w:rStyle w:val="Lienhypertexte"/>
            <w:noProof/>
          </w:rPr>
          <w:t>9.6.2. Le mode de trafic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1" w:history="1">
        <w:r w:rsidRPr="00AF4010">
          <w:rPr>
            <w:rStyle w:val="Lienhypertexte"/>
            <w:noProof/>
          </w:rPr>
          <w:t>9.6.3. La modulation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2" w:history="1">
        <w:r w:rsidRPr="00AF4010">
          <w:rPr>
            <w:rStyle w:val="Lienhypertexte"/>
            <w:noProof/>
          </w:rPr>
          <w:t>9.6.4. Le canal radioélectrique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3" w:history="1">
        <w:r w:rsidRPr="00AF4010">
          <w:rPr>
            <w:rStyle w:val="Lienhypertexte"/>
            <w:noProof/>
          </w:rPr>
          <w:t>9.6.5. La constitution d'un relais radio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4" w:history="1">
        <w:r w:rsidRPr="00AF4010">
          <w:rPr>
            <w:rStyle w:val="Lienhypertexte"/>
            <w:noProof/>
          </w:rPr>
          <w:t>9.6.6. Couverture radioélectrique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5" w:history="1">
        <w:r w:rsidRPr="00AF4010">
          <w:rPr>
            <w:rStyle w:val="Lienhypertexte"/>
            <w:noProof/>
          </w:rPr>
          <w:t>9.6.7. Les réseaux de radiotéléphonie cellulaire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6" w:history="1">
        <w:r w:rsidRPr="00AF4010">
          <w:rPr>
            <w:rStyle w:val="Lienhypertexte"/>
            <w:noProof/>
          </w:rPr>
          <w:t>9.6.8. Description du système d'appel dans les réseaux radio 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7" w:history="1">
        <w:r w:rsidRPr="00AF4010">
          <w:rPr>
            <w:rStyle w:val="Lienhypertexte"/>
            <w:noProof/>
          </w:rPr>
          <w:t>9.6.9. Squelch (silencieux)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88" w:history="1">
        <w:r w:rsidRPr="00AF4010">
          <w:rPr>
            <w:rStyle w:val="Lienhypertexte"/>
            <w:noProof/>
          </w:rPr>
          <w:t>9.7. ANNEXE II : Le spectre Radio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89" w:history="1">
        <w:r w:rsidRPr="00AF4010">
          <w:rPr>
            <w:rStyle w:val="Lienhypertexte"/>
            <w:noProof/>
          </w:rPr>
          <w:t>9.7.1. Définition, Utilisation, Gestion, Exemples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90" w:history="1">
        <w:r w:rsidRPr="00AF4010">
          <w:rPr>
            <w:rStyle w:val="Lienhypertexte"/>
            <w:noProof/>
          </w:rPr>
          <w:t>9.7.2. Les qualités du spectre ne sont pas homogènes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91" w:history="1">
        <w:r w:rsidRPr="00AF4010">
          <w:rPr>
            <w:rStyle w:val="Lienhypertexte"/>
            <w:noProof/>
          </w:rPr>
          <w:t>9.7.3. L'occupation du spectre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92" w:history="1">
        <w:r w:rsidRPr="00AF4010">
          <w:rPr>
            <w:rStyle w:val="Lienhypertexte"/>
            <w:noProof/>
          </w:rPr>
          <w:t>9.7.4. Le spectre assigné à EDF en novembre 1961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93" w:history="1">
        <w:r w:rsidRPr="00AF4010">
          <w:rPr>
            <w:rStyle w:val="Lienhypertexte"/>
            <w:noProof/>
          </w:rPr>
          <w:t>9.7.5. Le spectre assigné à Electricité de France en vue de l'exploitation de RAMAGE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94" w:history="1">
        <w:r w:rsidRPr="00AF4010">
          <w:rPr>
            <w:rStyle w:val="Lienhypertexte"/>
            <w:noProof/>
          </w:rPr>
          <w:t>9.8. ANNEXE III : Article de G. Loustanau-Lacau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395" w:history="1">
        <w:r w:rsidRPr="00AF4010">
          <w:rPr>
            <w:rStyle w:val="Lienhypertexte"/>
            <w:noProof/>
          </w:rPr>
          <w:t>Chapitre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396" w:history="1">
        <w:r w:rsidRPr="00AF4010">
          <w:rPr>
            <w:rStyle w:val="Lienhypertexte"/>
            <w:noProof/>
          </w:rPr>
          <w:t>10. Les télécommunications de la Distribution (de 1946 à 1974)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97" w:history="1">
        <w:r w:rsidRPr="00AF4010">
          <w:rPr>
            <w:rStyle w:val="Lienhypertexte"/>
            <w:noProof/>
          </w:rPr>
          <w:t>10.1. Les premières années après la nationalisation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398" w:history="1">
        <w:r w:rsidRPr="00AF4010">
          <w:rPr>
            <w:rStyle w:val="Lienhypertexte"/>
            <w:noProof/>
          </w:rPr>
          <w:t>10.2. Dès 1955, les télécommunications prennent de l’importance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399" w:history="1">
        <w:r w:rsidRPr="00AF4010">
          <w:rPr>
            <w:rStyle w:val="Lienhypertexte"/>
            <w:noProof/>
          </w:rPr>
          <w:t>10.2.1. Les zones rurales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_Toc146283399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00" w:history="1">
        <w:r w:rsidRPr="00AF4010">
          <w:rPr>
            <w:rStyle w:val="Lienhypertexte"/>
            <w:noProof/>
          </w:rPr>
          <w:t>10.2.2. Les zones urbaines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01" w:history="1">
        <w:r w:rsidRPr="00AF4010">
          <w:rPr>
            <w:rStyle w:val="Lienhypertexte"/>
            <w:noProof/>
          </w:rPr>
          <w:t>10.3. Des idées nouvelles apparaissent au début des années 1970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02" w:history="1">
        <w:r w:rsidRPr="00AF4010">
          <w:rPr>
            <w:rStyle w:val="Lienhypertexte"/>
            <w:noProof/>
          </w:rPr>
          <w:t>10.4. La distribution en région parisienne et son particularisme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03" w:history="1">
        <w:r w:rsidRPr="00AF4010">
          <w:rPr>
            <w:rStyle w:val="Lienhypertexte"/>
            <w:noProof/>
          </w:rPr>
          <w:t>10.5. Les relations des centres de distribution avec les services télécommunication des CRTT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04" w:history="1">
        <w:r w:rsidRPr="00AF4010">
          <w:rPr>
            <w:rStyle w:val="Lienhypertexte"/>
            <w:noProof/>
          </w:rPr>
          <w:t>10.5.1. Les études et les conseils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05" w:history="1">
        <w:r w:rsidRPr="00AF4010">
          <w:rPr>
            <w:rStyle w:val="Lienhypertexte"/>
            <w:noProof/>
          </w:rPr>
          <w:t>10.5.2. L’entretien des installations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06" w:history="1">
        <w:r w:rsidRPr="00AF4010">
          <w:rPr>
            <w:rStyle w:val="Lienhypertexte"/>
            <w:noProof/>
          </w:rPr>
          <w:t>10.5.3. La facturation des prestations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07" w:history="1">
        <w:r w:rsidRPr="00AF4010">
          <w:rPr>
            <w:rStyle w:val="Lienhypertexte"/>
            <w:noProof/>
          </w:rPr>
          <w:t>10.5.4. La contractualisation des relations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08" w:history="1">
        <w:r w:rsidRPr="00AF4010">
          <w:rPr>
            <w:rStyle w:val="Lienhypertexte"/>
            <w:noProof/>
          </w:rPr>
          <w:t>10.6.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09" w:history="1">
        <w:r w:rsidRPr="00AF4010">
          <w:rPr>
            <w:rStyle w:val="Lienhypertexte"/>
            <w:noProof/>
          </w:rPr>
          <w:t>Conclusion de la période 1960-74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10" w:history="1">
        <w:r w:rsidRPr="00AF4010">
          <w:rPr>
            <w:rStyle w:val="Lienhypertexte"/>
            <w:noProof/>
          </w:rPr>
          <w:t>Troisième partie 1974 – 1985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11" w:history="1">
        <w:r w:rsidRPr="00AF4010">
          <w:rPr>
            <w:rStyle w:val="Lienhypertexte"/>
            <w:noProof/>
          </w:rPr>
          <w:t>Chapitre 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12" w:history="1">
        <w:r w:rsidRPr="00AF4010">
          <w:rPr>
            <w:rStyle w:val="Lienhypertexte"/>
            <w:noProof/>
          </w:rPr>
          <w:t>11. Une ère nouvelle et le monopole interne contesté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13" w:history="1">
        <w:r w:rsidRPr="00AF4010">
          <w:rPr>
            <w:rStyle w:val="Lienhypertexte"/>
            <w:noProof/>
          </w:rPr>
          <w:t>11.1. Les enjeux de la maîtrise de l’informatisation des processus d’exploitation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14" w:history="1">
        <w:r w:rsidRPr="00AF4010">
          <w:rPr>
            <w:rStyle w:val="Lienhypertexte"/>
            <w:noProof/>
          </w:rPr>
          <w:t>11.1.1. Un "service central" réorganisé et dédoublé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15" w:history="1">
        <w:r w:rsidRPr="00AF4010">
          <w:rPr>
            <w:rStyle w:val="Lienhypertexte"/>
            <w:noProof/>
          </w:rPr>
          <w:t>11.1.2. Une tentative organisationnelle régionale avortée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16" w:history="1">
        <w:r w:rsidRPr="00AF4010">
          <w:rPr>
            <w:rStyle w:val="Lienhypertexte"/>
            <w:noProof/>
          </w:rPr>
          <w:t>11.2. Un monopole de plus en plus contesté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17" w:history="1">
        <w:r w:rsidRPr="00AF4010">
          <w:rPr>
            <w:rStyle w:val="Lienhypertexte"/>
            <w:noProof/>
          </w:rPr>
          <w:t>11.3. Un monopole contesté mais une activité en expansion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18" w:history="1">
        <w:r w:rsidRPr="00AF4010">
          <w:rPr>
            <w:rStyle w:val="Lienhypertexte"/>
            <w:noProof/>
          </w:rPr>
          <w:t>11.3.1. L’explosion des besoins en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19" w:history="1">
        <w:r w:rsidRPr="00AF4010">
          <w:rPr>
            <w:rStyle w:val="Lienhypertexte"/>
            <w:noProof/>
          </w:rPr>
          <w:t>11.3.2. Accroissement des effectifs et ajustement d’organisation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20" w:history="1">
        <w:r w:rsidRPr="00AF4010">
          <w:rPr>
            <w:rStyle w:val="Lienhypertexte"/>
            <w:noProof/>
          </w:rPr>
          <w:t>Chapitre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21" w:history="1">
        <w:r w:rsidRPr="00AF4010">
          <w:rPr>
            <w:rStyle w:val="Lienhypertexte"/>
            <w:noProof/>
          </w:rPr>
          <w:t>12. Les relations avec la Direction Générale des Télécommunications (1975-1985)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22" w:history="1">
        <w:r w:rsidRPr="00AF4010">
          <w:rPr>
            <w:rStyle w:val="Lienhypertexte"/>
            <w:noProof/>
          </w:rPr>
          <w:t>12.1. Relations de coopération dans un domaine nouveau : les transmissions de données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23" w:history="1">
        <w:r w:rsidRPr="00AF4010">
          <w:rPr>
            <w:rStyle w:val="Lienhypertexte"/>
            <w:noProof/>
          </w:rPr>
          <w:t>12.1.1. Le choix de Transpac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24" w:history="1">
        <w:r w:rsidRPr="00AF4010">
          <w:rPr>
            <w:rStyle w:val="Lienhypertexte"/>
            <w:noProof/>
          </w:rPr>
          <w:t>12.1.2. La convention " supports communs"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25" w:history="1">
        <w:r w:rsidRPr="00AF4010">
          <w:rPr>
            <w:rStyle w:val="Lienhypertexte"/>
            <w:noProof/>
          </w:rPr>
          <w:t>12.2. Relations conflictuelles relatives à l’exploitation du système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26" w:history="1">
        <w:r w:rsidRPr="00AF4010">
          <w:rPr>
            <w:rStyle w:val="Lienhypertexte"/>
            <w:noProof/>
          </w:rPr>
          <w:t>12.2.1. Liaisons louées et sûreté d’exploitation du système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27" w:history="1">
        <w:r w:rsidRPr="00AF4010">
          <w:rPr>
            <w:rStyle w:val="Lienhypertexte"/>
            <w:noProof/>
          </w:rPr>
          <w:t>12.2.2. Les faisceaux hertziens : la crispation sur le monopole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28" w:history="1">
        <w:r w:rsidRPr="00AF4010">
          <w:rPr>
            <w:rStyle w:val="Lienhypertexte"/>
            <w:noProof/>
          </w:rPr>
          <w:t>12.3. Les enjeux financiers : EDF, 2</w:t>
        </w:r>
        <w:r w:rsidRPr="00AF4010">
          <w:rPr>
            <w:rStyle w:val="Lienhypertexte"/>
            <w:noProof/>
            <w:vertAlign w:val="superscript"/>
          </w:rPr>
          <w:t>ème</w:t>
        </w:r>
        <w:r w:rsidRPr="00AF4010">
          <w:rPr>
            <w:rStyle w:val="Lienhypertexte"/>
            <w:noProof/>
          </w:rPr>
          <w:t xml:space="preserve"> client de la DGT après la Poste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29" w:history="1">
        <w:r w:rsidRPr="00AF4010">
          <w:rPr>
            <w:rStyle w:val="Lienhypertexte"/>
            <w:noProof/>
          </w:rPr>
          <w:t>Chapitre 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30" w:history="1">
        <w:r w:rsidRPr="00AF4010">
          <w:rPr>
            <w:rStyle w:val="Lienhypertexte"/>
            <w:noProof/>
          </w:rPr>
          <w:t>13. L’automatisation de la conduite du Système : du SDART à CASOAR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31" w:history="1">
        <w:r w:rsidRPr="00AF4010">
          <w:rPr>
            <w:rStyle w:val="Lienhypertexte"/>
            <w:noProof/>
          </w:rPr>
          <w:t>13.1. Le palier SDART et la Téléconduite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2" w:history="1">
        <w:r w:rsidRPr="00AF4010">
          <w:rPr>
            <w:rStyle w:val="Lienhypertexte"/>
            <w:noProof/>
          </w:rPr>
          <w:t>13.1.1. Les principes directeurs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3" w:history="1">
        <w:r w:rsidRPr="00AF4010">
          <w:rPr>
            <w:rStyle w:val="Lienhypertexte"/>
            <w:noProof/>
          </w:rPr>
          <w:t>13.1.2. La méthode d’action projetée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4" w:history="1">
        <w:r w:rsidRPr="00AF4010">
          <w:rPr>
            <w:rStyle w:val="Lienhypertexte"/>
            <w:noProof/>
          </w:rPr>
          <w:t>13.1.3. L’architecture du réseau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5" w:history="1">
        <w:r w:rsidRPr="00AF4010">
          <w:rPr>
            <w:rStyle w:val="Lienhypertexte"/>
            <w:noProof/>
          </w:rPr>
          <w:t>13.1.4. Les principaux matériels développés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6" w:history="1">
        <w:r w:rsidRPr="00AF4010">
          <w:rPr>
            <w:rStyle w:val="Lienhypertexte"/>
            <w:noProof/>
          </w:rPr>
          <w:t>13.1.5. Un nouveau besoin : la configuration des données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7" w:history="1">
        <w:r w:rsidRPr="00AF4010">
          <w:rPr>
            <w:rStyle w:val="Lienhypertexte"/>
            <w:noProof/>
          </w:rPr>
          <w:t>13.1.6. Une nouvelle organisation de la maintenance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8" w:history="1">
        <w:r w:rsidRPr="00AF4010">
          <w:rPr>
            <w:rStyle w:val="Lienhypertexte"/>
            <w:noProof/>
          </w:rPr>
          <w:t>13.1.7. L’origine des téléinformations : l’évolution des équipements basse tension des postes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39" w:history="1">
        <w:r w:rsidRPr="00AF4010">
          <w:rPr>
            <w:rStyle w:val="Lienhypertexte"/>
            <w:noProof/>
          </w:rPr>
          <w:t>13.1.8. L’expérimentation des calculateurs de postes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0" w:history="1">
        <w:r w:rsidRPr="00AF4010">
          <w:rPr>
            <w:rStyle w:val="Lienhypertexte"/>
            <w:iCs/>
            <w:noProof/>
          </w:rPr>
          <w:t>13.1.9 .L</w:t>
        </w:r>
        <w:r w:rsidRPr="00AF4010">
          <w:rPr>
            <w:rStyle w:val="Lienhypertexte"/>
            <w:noProof/>
          </w:rPr>
          <w:t>es prémices d’un nouveau palier technique et d’une nouvelle relation homme- machine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41" w:history="1">
        <w:r w:rsidRPr="00AF4010">
          <w:rPr>
            <w:rStyle w:val="Lienhypertexte"/>
            <w:noProof/>
          </w:rPr>
          <w:t>13.2. L’impact de l’évolution des équipements des dispatchings sur l’activité télécommunication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2" w:history="1">
        <w:r w:rsidRPr="00AF4010">
          <w:rPr>
            <w:rStyle w:val="Lienhypertexte"/>
            <w:noProof/>
          </w:rPr>
          <w:t>13.2.1. Le réseau SGEP (Système de Gestion Energétique Prévisionnelle)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3" w:history="1">
        <w:r w:rsidRPr="00AF4010">
          <w:rPr>
            <w:rStyle w:val="Lienhypertexte"/>
            <w:noProof/>
          </w:rPr>
          <w:t>13.2.2. La maintenance des calculateurs de traitement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4" w:history="1">
        <w:r w:rsidRPr="00AF4010">
          <w:rPr>
            <w:rStyle w:val="Lienhypertexte"/>
            <w:noProof/>
          </w:rPr>
          <w:t>13.2.3. L’évolution des systèmes de réglage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5" w:history="1">
        <w:r w:rsidRPr="00AF4010">
          <w:rPr>
            <w:rStyle w:val="Lienhypertexte"/>
            <w:noProof/>
          </w:rPr>
          <w:t>13.2.4. Rénovations et installations complémentaires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46" w:history="1">
        <w:r w:rsidRPr="00AF4010">
          <w:rPr>
            <w:rStyle w:val="Lienhypertexte"/>
            <w:noProof/>
          </w:rPr>
          <w:t>13.3. La téléconduite à la Production hydraulique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7" w:history="1">
        <w:r w:rsidRPr="00AF4010">
          <w:rPr>
            <w:rStyle w:val="Lienhypertexte"/>
            <w:noProof/>
          </w:rPr>
          <w:t>13.3.1. Les premiers postes de conduite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8" w:history="1">
        <w:r w:rsidRPr="00AF4010">
          <w:rPr>
            <w:rStyle w:val="Lienhypertexte"/>
            <w:noProof/>
          </w:rPr>
          <w:t>13.3.2. Le renvoi d'alarmes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49" w:history="1">
        <w:r w:rsidRPr="00AF4010">
          <w:rPr>
            <w:rStyle w:val="Lienhypertexte"/>
            <w:noProof/>
          </w:rPr>
          <w:t>13.3.3. L'apport des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50" w:history="1">
        <w:r w:rsidRPr="00AF4010">
          <w:rPr>
            <w:rStyle w:val="Lienhypertexte"/>
            <w:noProof/>
          </w:rPr>
          <w:t>13.3.4. L'automatisation de l'usine de la 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51" w:history="1">
        <w:r w:rsidRPr="00AF4010">
          <w:rPr>
            <w:rStyle w:val="Lienhypertexte"/>
            <w:noProof/>
          </w:rPr>
          <w:t>13.3.5. Les Postes Hydrauliques de Vallées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52" w:history="1">
        <w:r w:rsidRPr="00AF4010">
          <w:rPr>
            <w:rStyle w:val="Lienhypertexte"/>
            <w:noProof/>
          </w:rPr>
          <w:t>13.4. Les réseaux d’alerte : plans de sauvegarde du réseau, la contribution 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53" w:history="1">
        <w:r w:rsidRPr="00AF4010">
          <w:rPr>
            <w:rStyle w:val="Lienhypertexte"/>
            <w:noProof/>
          </w:rPr>
          <w:t>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54" w:history="1">
        <w:r w:rsidRPr="00AF4010">
          <w:rPr>
            <w:rStyle w:val="Lienhypertexte"/>
            <w:noProof/>
          </w:rPr>
          <w:t>13.4.1. Le plan de sauvegarde en 1979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55" w:history="1">
        <w:r w:rsidRPr="00AF4010">
          <w:rPr>
            <w:rStyle w:val="Lienhypertexte"/>
            <w:noProof/>
          </w:rPr>
          <w:t>13.4.2. Le Réseau d’Alerte, de Sauvegarde en Situations Critiques (RASCQ) en 1984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56" w:history="1">
        <w:r w:rsidRPr="00AF4010">
          <w:rPr>
            <w:rStyle w:val="Lienhypertexte"/>
            <w:noProof/>
          </w:rPr>
          <w:t>13.4.3. Le Système d’Alerte et de Sauvegarde (SAS) en 1989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57" w:history="1">
        <w:r w:rsidRPr="00AF4010">
          <w:rPr>
            <w:rStyle w:val="Lienhypertexte"/>
            <w:noProof/>
          </w:rPr>
          <w:t>13.5. Le rôle des télécommunications dans les systèmes de protection des réseaux de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58" w:history="1">
        <w:r w:rsidRPr="00AF4010">
          <w:rPr>
            <w:rStyle w:val="Lienhypertexte"/>
            <w:noProof/>
          </w:rPr>
          <w:t>13.5.1. Le problème posé aux télécommunications et la réponse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59" w:history="1">
        <w:r w:rsidRPr="00AF4010">
          <w:rPr>
            <w:rStyle w:val="Lienhypertexte"/>
            <w:noProof/>
          </w:rPr>
          <w:t>13.5.2. La mise en œuvre sur le terrain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60" w:history="1">
        <w:r w:rsidRPr="00AF4010">
          <w:rPr>
            <w:rStyle w:val="Lienhypertexte"/>
            <w:noProof/>
          </w:rPr>
          <w:t>13.6.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61" w:history="1">
        <w:r w:rsidRPr="00AF4010">
          <w:rPr>
            <w:rStyle w:val="Lienhypertexte"/>
            <w:noProof/>
          </w:rPr>
          <w:t xml:space="preserve">13.7. Annexe 1 : Compatibilité des équipements </w:t>
        </w:r>
        <w:r w:rsidRPr="00AF4010">
          <w:rPr>
            <w:rStyle w:val="Lienhypertexte"/>
            <w:noProof/>
            <w:vertAlign w:val="superscript"/>
          </w:rPr>
          <w:t xml:space="preserve">et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62" w:history="1">
        <w:r w:rsidRPr="00AF4010">
          <w:rPr>
            <w:rStyle w:val="Lienhypertexte"/>
            <w:rFonts w:eastAsia="Arial Unicode MS"/>
            <w:noProof/>
          </w:rPr>
          <w:t>13.7.1.</w:t>
        </w:r>
        <w:r w:rsidRPr="00AF4010">
          <w:rPr>
            <w:rStyle w:val="Lienhypertexte"/>
            <w:noProof/>
          </w:rPr>
          <w:t xml:space="preserve"> Connexion de l'équipement aux lignes de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63" w:history="1">
        <w:r w:rsidRPr="00AF4010">
          <w:rPr>
            <w:rStyle w:val="Lienhypertexte"/>
            <w:rFonts w:eastAsia="Arial Unicode MS"/>
            <w:noProof/>
          </w:rPr>
          <w:t>13.7.2.</w:t>
        </w:r>
        <w:r w:rsidRPr="00AF4010">
          <w:rPr>
            <w:rStyle w:val="Lienhypertexte"/>
            <w:noProof/>
          </w:rPr>
          <w:t xml:space="preserve"> Procédures de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64" w:history="1">
        <w:r w:rsidRPr="00AF4010">
          <w:rPr>
            <w:rStyle w:val="Lienhypertexte"/>
            <w:rFonts w:eastAsia="Arial Unicode MS"/>
            <w:noProof/>
          </w:rPr>
          <w:t>13.7.3.</w:t>
        </w:r>
        <w:r w:rsidRPr="00AF4010">
          <w:rPr>
            <w:rStyle w:val="Lienhypertexte"/>
            <w:noProof/>
          </w:rPr>
          <w:t xml:space="preserve"> Protocole de transport entre "correspondants"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65" w:history="1">
        <w:r w:rsidRPr="00AF4010">
          <w:rPr>
            <w:rStyle w:val="Lienhypertexte"/>
            <w:rFonts w:eastAsia="Arial Unicode MS"/>
            <w:noProof/>
          </w:rPr>
          <w:t>13.7.4.</w:t>
        </w:r>
        <w:r w:rsidRPr="00AF4010">
          <w:rPr>
            <w:rStyle w:val="Lienhypertexte"/>
            <w:noProof/>
          </w:rPr>
          <w:t xml:space="preserve"> Standardisation des messages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66" w:history="1">
        <w:r w:rsidRPr="00AF4010">
          <w:rPr>
            <w:rStyle w:val="Lienhypertexte"/>
            <w:rFonts w:eastAsia="Arial Unicode MS"/>
            <w:noProof/>
          </w:rPr>
          <w:t>13.7.5.</w:t>
        </w:r>
        <w:r w:rsidRPr="00AF4010">
          <w:rPr>
            <w:rStyle w:val="Lienhypertexte"/>
            <w:noProof/>
          </w:rPr>
          <w:t xml:space="preserve"> Sécurité de la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67" w:history="1">
        <w:r w:rsidRPr="00AF4010">
          <w:rPr>
            <w:rStyle w:val="Lienhypertexte"/>
            <w:noProof/>
          </w:rPr>
          <w:t>13.8. Annexe 2 : Echéancier détaillé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68" w:history="1">
        <w:r w:rsidRPr="00AF4010">
          <w:rPr>
            <w:rStyle w:val="Lienhypertexte"/>
            <w:noProof/>
          </w:rPr>
          <w:t>13.9. Annexe 3 : Check list de maintenance d'un PC de TLC11M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69" w:history="1">
        <w:r w:rsidRPr="00AF4010">
          <w:rPr>
            <w:rStyle w:val="Lienhypertexte"/>
            <w:noProof/>
          </w:rPr>
          <w:t>Chapitre 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70" w:history="1">
        <w:r w:rsidRPr="00AF4010">
          <w:rPr>
            <w:rStyle w:val="Lienhypertexte"/>
            <w:noProof/>
          </w:rPr>
          <w:t>14. Evolution des supports de transmission des électriciens et concept de "réseau de sécurité"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71" w:history="1">
        <w:r w:rsidRPr="00AF4010">
          <w:rPr>
            <w:rStyle w:val="Lienhypertexte"/>
            <w:noProof/>
          </w:rPr>
          <w:t>14.1. Les supports de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72" w:history="1">
        <w:r w:rsidRPr="00AF4010">
          <w:rPr>
            <w:rStyle w:val="Lienhypertexte"/>
            <w:noProof/>
          </w:rPr>
          <w:t>14.1.1. Câbles de garde à circuits de télécommunications incorporés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73" w:history="1">
        <w:r w:rsidRPr="00AF4010">
          <w:rPr>
            <w:rStyle w:val="Lienhypertexte"/>
            <w:noProof/>
          </w:rPr>
          <w:t>14.1.2. Les faisceaux hertziens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74" w:history="1">
        <w:r w:rsidRPr="00AF4010">
          <w:rPr>
            <w:rStyle w:val="Lienhypertexte"/>
            <w:noProof/>
          </w:rPr>
          <w:t>14.2. Le concept de réseau de sécurité du "service fixe"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75" w:history="1">
        <w:r w:rsidRPr="00AF4010">
          <w:rPr>
            <w:rStyle w:val="Lienhypertexte"/>
            <w:noProof/>
          </w:rPr>
          <w:t>14.2.1. Une évolution progressive vers le concept de "réseau"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76" w:history="1">
        <w:r w:rsidRPr="00AF4010">
          <w:rPr>
            <w:rStyle w:val="Lienhypertexte"/>
            <w:noProof/>
          </w:rPr>
          <w:t>14.2.2. La formalisation du 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77" w:history="1">
        <w:r w:rsidRPr="00AF4010">
          <w:rPr>
            <w:rStyle w:val="Lienhypertexte"/>
            <w:noProof/>
          </w:rPr>
          <w:t>14.2.3. La convention France Telecom-EDF pour le Réseau de sécurité 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78" w:history="1">
        <w:r w:rsidRPr="00AF4010">
          <w:rPr>
            <w:rStyle w:val="Lienhypertexte"/>
            <w:noProof/>
          </w:rPr>
          <w:t>14.2.4. Vers une infrastructure de haut niveau sous complète dépendance de France Telecom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79" w:history="1">
        <w:r w:rsidRPr="00AF4010">
          <w:rPr>
            <w:rStyle w:val="Lienhypertexte"/>
            <w:noProof/>
          </w:rPr>
          <w:t>14.2.5. Evolutivité dans un cadre de cohérence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80" w:history="1">
        <w:r w:rsidRPr="00AF4010">
          <w:rPr>
            <w:rStyle w:val="Lienhypertexte"/>
            <w:noProof/>
          </w:rPr>
          <w:t>Chapitre 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81" w:history="1">
        <w:r w:rsidRPr="00AF4010">
          <w:rPr>
            <w:rStyle w:val="Lienhypertexte"/>
            <w:noProof/>
          </w:rPr>
          <w:t>15. Télécommunications et centrales thermiques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82" w:history="1">
        <w:r w:rsidRPr="00AF4010">
          <w:rPr>
            <w:rStyle w:val="Lienhypertexte"/>
            <w:noProof/>
          </w:rPr>
          <w:t>15.1. Les premières interventions des télécommunications pour le service de la Production thermique.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83" w:history="1">
        <w:r w:rsidRPr="00AF4010">
          <w:rPr>
            <w:rStyle w:val="Lienhypertexte"/>
            <w:noProof/>
          </w:rPr>
          <w:t>15.2. L’expansion de la production thermique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84" w:history="1">
        <w:r w:rsidRPr="00AF4010">
          <w:rPr>
            <w:rStyle w:val="Lienhypertexte"/>
            <w:noProof/>
          </w:rPr>
          <w:t>15.3. La filière Télécommunications dans "l’âge nucléaire"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85" w:history="1">
        <w:r w:rsidRPr="00AF4010">
          <w:rPr>
            <w:rStyle w:val="Lienhypertexte"/>
            <w:noProof/>
          </w:rPr>
          <w:t>15.4. Les installations de télécommunications d’un 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86" w:history="1">
        <w:r w:rsidRPr="00AF4010">
          <w:rPr>
            <w:rStyle w:val="Lienhypertexte"/>
            <w:noProof/>
          </w:rPr>
          <w:t>15.4.1. La téléphonie à caractère administratif du 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87" w:history="1">
        <w:r w:rsidRPr="00AF4010">
          <w:rPr>
            <w:rStyle w:val="Lienhypertexte"/>
            <w:noProof/>
          </w:rPr>
          <w:t>15.4.2. La téléphonie liée à l’exploitation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88" w:history="1">
        <w:r w:rsidRPr="00AF4010">
          <w:rPr>
            <w:rStyle w:val="Lienhypertexte"/>
            <w:noProof/>
          </w:rPr>
          <w:t>15.4.3. Les autres installations de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89" w:history="1">
        <w:r w:rsidRPr="00AF4010">
          <w:rPr>
            <w:rStyle w:val="Lienhypertexte"/>
            <w:noProof/>
          </w:rPr>
          <w:t>15.4.4. La desserte des sites en moyens de télécommunications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90" w:history="1">
        <w:r w:rsidRPr="00AF4010">
          <w:rPr>
            <w:rStyle w:val="Lienhypertexte"/>
            <w:noProof/>
          </w:rPr>
          <w:t>15.5. La participation de la filière télécommunications dans les phases de construction et d’exploitation des centrales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91" w:history="1">
        <w:r w:rsidRPr="00AF4010">
          <w:rPr>
            <w:rStyle w:val="Lienhypertexte"/>
            <w:noProof/>
          </w:rPr>
          <w:t>15.5.1. L’assistance à la maîtrise d’ouvrage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92" w:history="1">
        <w:r w:rsidRPr="00AF4010">
          <w:rPr>
            <w:rStyle w:val="Lienhypertexte"/>
            <w:noProof/>
          </w:rPr>
          <w:t>15.5.2. La maîtrise d’œuvre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493" w:history="1">
        <w:r w:rsidRPr="00AF4010">
          <w:rPr>
            <w:rStyle w:val="Lienhypertexte"/>
            <w:noProof/>
          </w:rPr>
          <w:t>15.5.3. La maintenance des installations télécommunications dans les centrales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94" w:history="1">
        <w:r w:rsidRPr="00AF4010">
          <w:rPr>
            <w:rStyle w:val="Lienhypertexte"/>
            <w:noProof/>
          </w:rPr>
          <w:t>15.6. La centrale et son raccordement au réseau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95" w:history="1">
        <w:r w:rsidRPr="00AF4010">
          <w:rPr>
            <w:rStyle w:val="Lienhypertexte"/>
            <w:noProof/>
          </w:rPr>
          <w:t>15.7. L’évolution des installations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96" w:history="1">
        <w:r w:rsidRPr="00AF4010">
          <w:rPr>
            <w:rStyle w:val="Lienhypertexte"/>
            <w:noProof/>
          </w:rPr>
          <w:t>15.8.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97" w:history="1">
        <w:r w:rsidRPr="00AF4010">
          <w:rPr>
            <w:rStyle w:val="Lienhypertexte"/>
            <w:noProof/>
          </w:rPr>
          <w:t>Chapitre 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498" w:history="1">
        <w:r w:rsidRPr="00AF4010">
          <w:rPr>
            <w:rStyle w:val="Lienhypertexte"/>
            <w:noProof/>
          </w:rPr>
          <w:t>16. Les télécommunications et la Distribution à partir des années 1970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499" w:history="1">
        <w:r w:rsidRPr="00AF4010">
          <w:rPr>
            <w:rStyle w:val="Lienhypertexte"/>
            <w:noProof/>
          </w:rPr>
          <w:t>16.1. Les premiers signes d’indépendance de la Distribution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_Toc146283499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00" w:history="1">
        <w:r w:rsidRPr="00AF4010">
          <w:rPr>
            <w:rStyle w:val="Lienhypertexte"/>
            <w:noProof/>
          </w:rPr>
          <w:t>16.1.1. Des initiatives significatives au sein de la Distribution en région parisienne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01" w:history="1">
        <w:r w:rsidRPr="00AF4010">
          <w:rPr>
            <w:rStyle w:val="Lienhypertexte"/>
            <w:noProof/>
          </w:rPr>
          <w:t>16.1.2. Le dispatching "Dany"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02" w:history="1">
        <w:r w:rsidRPr="00AF4010">
          <w:rPr>
            <w:rStyle w:val="Lienhypertexte"/>
            <w:noProof/>
          </w:rPr>
          <w:t>16.2. L’objectif de centralisation de la conduite dans les centres de province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03" w:history="1">
        <w:r w:rsidRPr="00AF4010">
          <w:rPr>
            <w:rStyle w:val="Lienhypertexte"/>
            <w:noProof/>
          </w:rPr>
          <w:t>16.2.1. Le poids de l’exploitation décentralisée des réseaux de Distribution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04" w:history="1">
        <w:r w:rsidRPr="00AF4010">
          <w:rPr>
            <w:rStyle w:val="Lienhypertexte"/>
            <w:noProof/>
          </w:rPr>
          <w:t>16.2.2. Les BCC C8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05" w:history="1">
        <w:r w:rsidRPr="00AF4010">
          <w:rPr>
            <w:rStyle w:val="Lienhypertexte"/>
            <w:noProof/>
          </w:rPr>
          <w:t>16.2.3. Le Service du Transport et les BCC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06" w:history="1">
        <w:r w:rsidRPr="00AF4010">
          <w:rPr>
            <w:rStyle w:val="Lienhypertexte"/>
            <w:noProof/>
          </w:rPr>
          <w:t>16.3. Dans le sillage des BCC : la sortie des télécommandes de petite capacité en 1975 et du DERT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07" w:history="1">
        <w:r w:rsidRPr="00AF4010">
          <w:rPr>
            <w:rStyle w:val="Lienhypertexte"/>
            <w:noProof/>
          </w:rPr>
          <w:t>16.4. Un mouvement vers une structuration des systèmes de téléconduite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08" w:history="1">
        <w:r w:rsidRPr="00AF4010">
          <w:rPr>
            <w:rStyle w:val="Lienhypertexte"/>
            <w:noProof/>
          </w:rPr>
          <w:t>16.4.1. Une cible qui se précise au cours du temps mais qui affiche dès le début quelques idées fortes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09" w:history="1">
        <w:r w:rsidRPr="00AF4010">
          <w:rPr>
            <w:rStyle w:val="Lienhypertexte"/>
            <w:noProof/>
          </w:rPr>
          <w:t>16.4.2. Une évolution du SIT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10" w:history="1">
        <w:r w:rsidRPr="00AF4010">
          <w:rPr>
            <w:rStyle w:val="Lienhypertexte"/>
            <w:noProof/>
          </w:rPr>
          <w:t>16.4.3. L’assistance technique des téléconduites au sein de la Distribution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11" w:history="1">
        <w:r w:rsidRPr="00AF4010">
          <w:rPr>
            <w:rStyle w:val="Lienhypertexte"/>
            <w:noProof/>
          </w:rPr>
          <w:t>16.5. Exploitations téléphoniques spécifiques de la distribution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12" w:history="1">
        <w:r w:rsidRPr="00AF4010">
          <w:rPr>
            <w:rStyle w:val="Lienhypertexte"/>
            <w:noProof/>
          </w:rPr>
          <w:t>16.5.1. L'amélioration des conditions de la signalisation des dérangements par la clientèle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13" w:history="1">
        <w:r w:rsidRPr="00AF4010">
          <w:rPr>
            <w:rStyle w:val="Lienhypertexte"/>
            <w:noProof/>
          </w:rPr>
          <w:t>16.5.2. Les accueils téléphoniques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14" w:history="1">
        <w:r w:rsidRPr="00AF4010">
          <w:rPr>
            <w:rStyle w:val="Lienhypertexte"/>
            <w:noProof/>
          </w:rPr>
          <w:t>16.6. Les nouveaux réseaux radio de la Distribution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15" w:history="1">
        <w:r w:rsidRPr="00AF4010">
          <w:rPr>
            <w:rStyle w:val="Lienhypertexte"/>
            <w:noProof/>
          </w:rPr>
          <w:t>16.7. La contractualisation entre Distribution et Transport évolue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16" w:history="1">
        <w:r w:rsidRPr="00AF4010">
          <w:rPr>
            <w:rStyle w:val="Lienhypertexte"/>
            <w:noProof/>
          </w:rPr>
          <w:t>16.8.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17" w:history="1">
        <w:r w:rsidRPr="00AF4010">
          <w:rPr>
            <w:rStyle w:val="Lienhypertexte"/>
            <w:noProof/>
          </w:rPr>
          <w:t>Chapitre 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18" w:history="1">
        <w:r w:rsidRPr="00AF4010">
          <w:rPr>
            <w:rStyle w:val="Lienhypertexte"/>
            <w:noProof/>
          </w:rPr>
          <w:t>17. Transmission de données : de nouveaux horizons ? Les réseaux de première génération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19" w:history="1">
        <w:r w:rsidRPr="00AF4010">
          <w:rPr>
            <w:rStyle w:val="Lienhypertexte"/>
            <w:noProof/>
          </w:rPr>
          <w:t>17.1. Naissance et développement d’un nouveau domaine technique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0" w:history="1">
        <w:r w:rsidRPr="00AF4010">
          <w:rPr>
            <w:rStyle w:val="Lienhypertexte"/>
            <w:noProof/>
          </w:rPr>
          <w:t>17.1.1. Les “informatiques“ scientifique et de gestion trouvent dans les transmissions de données un point d’appui à leur développement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1" w:history="1">
        <w:r w:rsidRPr="00AF4010">
          <w:rPr>
            <w:rStyle w:val="Lienhypertexte"/>
            <w:noProof/>
          </w:rPr>
          <w:t>17.1.2. Trente ans d’évolutions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22" w:history="1">
        <w:r w:rsidRPr="00AF4010">
          <w:rPr>
            <w:rStyle w:val="Lienhypertexte"/>
            <w:noProof/>
          </w:rPr>
          <w:t>17.2. Mise en place d’une première génération de réseaux de transmission de données à partir de 1968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3" w:history="1">
        <w:r w:rsidRPr="00AF4010">
          <w:rPr>
            <w:rStyle w:val="Lienhypertexte"/>
            <w:noProof/>
          </w:rPr>
          <w:t>17.2.1. Les premières rencontres des télécommunications et de l’informatique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4" w:history="1">
        <w:r w:rsidRPr="00AF4010">
          <w:rPr>
            <w:rStyle w:val="Lienhypertexte"/>
            <w:noProof/>
          </w:rPr>
          <w:t>17.2.2. Les premiers réseaux EDF/GDF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25" w:history="1">
        <w:r w:rsidRPr="00AF4010">
          <w:rPr>
            <w:rStyle w:val="Lienhypertexte"/>
            <w:noProof/>
          </w:rPr>
          <w:t>17.3. Les acteurs des réseaux de première génération et les questions de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6" w:history="1">
        <w:r w:rsidRPr="00AF4010">
          <w:rPr>
            <w:rStyle w:val="Lienhypertexte"/>
            <w:noProof/>
          </w:rPr>
          <w:t>17.3.1. Les PTT et le Centre national d’études des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7" w:history="1">
        <w:r w:rsidRPr="00AF4010">
          <w:rPr>
            <w:rStyle w:val="Lienhypertexte"/>
            <w:noProof/>
          </w:rPr>
          <w:t>17.3.2. La direction des Etudes et Recherches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8" w:history="1">
        <w:r w:rsidRPr="00AF4010">
          <w:rPr>
            <w:rStyle w:val="Lienhypertexte"/>
            <w:noProof/>
          </w:rPr>
          <w:t>17.3.3. Le service du traitement de l’information (STI)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29" w:history="1">
        <w:r w:rsidRPr="00AF4010">
          <w:rPr>
            <w:rStyle w:val="Lienhypertexte"/>
            <w:noProof/>
          </w:rPr>
          <w:t>17.3.4. La filière Télécommunications du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30" w:history="1">
        <w:r w:rsidRPr="00AF4010">
          <w:rPr>
            <w:rStyle w:val="Lienhypertexte"/>
            <w:noProof/>
          </w:rPr>
          <w:t>17.4. Le déclin du rôle des télécommunications du transport au sein d’EDF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31" w:history="1">
        <w:r w:rsidRPr="00AF4010">
          <w:rPr>
            <w:rStyle w:val="Lienhypertexte"/>
            <w:noProof/>
          </w:rPr>
          <w:t>Conclusion de la période 1974-1985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32" w:history="1">
        <w:r w:rsidRPr="00AF4010">
          <w:rPr>
            <w:rStyle w:val="Lienhypertexte"/>
            <w:noProof/>
          </w:rPr>
          <w:t>Quatrième partie : Période 1985-2000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33" w:history="1">
        <w:r w:rsidRPr="00AF4010">
          <w:rPr>
            <w:rStyle w:val="Lienhypertexte"/>
            <w:noProof/>
          </w:rPr>
          <w:t>Chapitre 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34" w:history="1">
        <w:r w:rsidRPr="00AF4010">
          <w:rPr>
            <w:rStyle w:val="Lienhypertexte"/>
            <w:noProof/>
          </w:rPr>
          <w:t>18. Une fonction sous influences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35" w:history="1">
        <w:r w:rsidRPr="00AF4010">
          <w:rPr>
            <w:rStyle w:val="Lienhypertexte"/>
            <w:noProof/>
          </w:rPr>
          <w:t>18.1. Les télécommunications “affaire” de la direction générale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36" w:history="1">
        <w:r w:rsidRPr="00AF4010">
          <w:rPr>
            <w:rStyle w:val="Lienhypertexte"/>
            <w:noProof/>
          </w:rPr>
          <w:t>18.1.1. Informatique et Télécommunications posent problème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37" w:history="1">
        <w:r w:rsidRPr="00AF4010">
          <w:rPr>
            <w:rStyle w:val="Lienhypertexte"/>
            <w:noProof/>
          </w:rPr>
          <w:t>18.1.2. L’entreprise “rêve” de nouveaux "horizons télécommunications"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38" w:history="1">
        <w:r w:rsidRPr="00AF4010">
          <w:rPr>
            <w:rStyle w:val="Lienhypertexte"/>
            <w:noProof/>
          </w:rPr>
          <w:t>18.2. Les structures “Télécommunications” cherchent à s’adapter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39" w:history="1">
        <w:r w:rsidRPr="00AF4010">
          <w:rPr>
            <w:rStyle w:val="Lienhypertexte"/>
            <w:noProof/>
          </w:rPr>
          <w:t>18.2.1. A la Distribution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40" w:history="1">
        <w:r w:rsidRPr="00AF4010">
          <w:rPr>
            <w:rStyle w:val="Lienhypertexte"/>
            <w:noProof/>
          </w:rPr>
          <w:t>18.2.2. Á la Production-Transport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41" w:history="1">
        <w:r w:rsidRPr="00AF4010">
          <w:rPr>
            <w:rStyle w:val="Lienhypertexte"/>
            <w:noProof/>
          </w:rPr>
          <w:t>18.2.3. Le département essais : le "Labo" de Saint-Denis"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42" w:history="1">
        <w:r w:rsidRPr="00AF4010">
          <w:rPr>
            <w:rStyle w:val="Lienhypertexte"/>
            <w:noProof/>
          </w:rPr>
          <w:t>Chapitre 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43" w:history="1">
        <w:r w:rsidRPr="00AF4010">
          <w:rPr>
            <w:rStyle w:val="Lienhypertexte"/>
            <w:noProof/>
          </w:rPr>
          <w:t>19. Des relations avec les PTT aux relations avec France Telecom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44" w:history="1">
        <w:r w:rsidRPr="00AF4010">
          <w:rPr>
            <w:rStyle w:val="Lienhypertexte"/>
            <w:noProof/>
          </w:rPr>
          <w:t>19.1. Vers la dérégulation (1985-1990)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45" w:history="1">
        <w:r w:rsidRPr="00AF4010">
          <w:rPr>
            <w:rStyle w:val="Lienhypertexte"/>
            <w:noProof/>
          </w:rPr>
          <w:t>19.1.1. Premières manifestations en France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46" w:history="1">
        <w:r w:rsidRPr="00AF4010">
          <w:rPr>
            <w:rStyle w:val="Lienhypertexte"/>
            <w:noProof/>
          </w:rPr>
          <w:t>19.1.2. Des rapports d’un nouveau 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47" w:history="1">
        <w:r w:rsidRPr="00AF4010">
          <w:rPr>
            <w:rStyle w:val="Lienhypertexte"/>
            <w:noProof/>
          </w:rPr>
          <w:t>19.2. La loi de réglementation de décembre 1990 (1990-1995)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48" w:history="1">
        <w:r w:rsidRPr="00AF4010">
          <w:rPr>
            <w:rStyle w:val="Lienhypertexte"/>
            <w:noProof/>
          </w:rPr>
          <w:t>19.2.1. Le cadre réglementaire et institutionnel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49" w:history="1">
        <w:r w:rsidRPr="00AF4010">
          <w:rPr>
            <w:rStyle w:val="Lienhypertexte"/>
            <w:noProof/>
          </w:rPr>
          <w:t>19.2.2. Impacts immédiats du nouveau cadre réglementaire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50" w:history="1">
        <w:r w:rsidRPr="00AF4010">
          <w:rPr>
            <w:rStyle w:val="Lienhypertexte"/>
            <w:noProof/>
          </w:rPr>
          <w:t>19.2.3. Réseau indépendant EDF et liaisons spécialisées "dites de sécurité"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51" w:history="1">
        <w:r w:rsidRPr="00AF4010">
          <w:rPr>
            <w:rStyle w:val="Lienhypertexte"/>
            <w:noProof/>
          </w:rPr>
          <w:t>19.3. Prise de conscience d’une nécessaire politique de relations avec France Telecom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52" w:history="1">
        <w:r w:rsidRPr="00AF4010">
          <w:rPr>
            <w:rStyle w:val="Lienhypertexte"/>
            <w:noProof/>
          </w:rPr>
          <w:t>19.3.1. Pour un partenariat renforcé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53" w:history="1">
        <w:r w:rsidRPr="00AF4010">
          <w:rPr>
            <w:rStyle w:val="Lienhypertexte"/>
            <w:noProof/>
          </w:rPr>
          <w:t>19.3.2. Ou pour la concurrence ?…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54" w:history="1">
        <w:r w:rsidRPr="00AF4010">
          <w:rPr>
            <w:rStyle w:val="Lienhypertexte"/>
            <w:noProof/>
          </w:rPr>
          <w:t>19.4. Sous la loi de réglementation des télécommunications de juillet 1996 (1995-2000)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55" w:history="1">
        <w:r w:rsidRPr="00AF4010">
          <w:rPr>
            <w:rStyle w:val="Lienhypertexte"/>
            <w:noProof/>
          </w:rPr>
          <w:t>19.4.1. Le cadre réglementaire et institutionnel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56" w:history="1">
        <w:r w:rsidRPr="00AF4010">
          <w:rPr>
            <w:rStyle w:val="Lienhypertexte"/>
            <w:noProof/>
          </w:rPr>
          <w:t>19.4.2. De la Commission Développement France au "Directoire Caseau".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57" w:history="1">
        <w:r w:rsidRPr="00AF4010">
          <w:rPr>
            <w:rStyle w:val="Lienhypertexte"/>
            <w:noProof/>
          </w:rPr>
          <w:t>19.4.3. Un fournisseur omniprésent…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58" w:history="1">
        <w:r w:rsidRPr="00AF4010">
          <w:rPr>
            <w:rStyle w:val="Lienhypertexte"/>
            <w:noProof/>
          </w:rPr>
          <w:t>19.4.4. …mais un partenariat toujours introuvable.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59" w:history="1">
        <w:r w:rsidRPr="00AF4010">
          <w:rPr>
            <w:rStyle w:val="Lienhypertexte"/>
            <w:noProof/>
          </w:rPr>
          <w:t>19.5. La fin d’une époque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60" w:history="1">
        <w:r w:rsidRPr="00AF4010">
          <w:rPr>
            <w:rStyle w:val="Lienhypertexte"/>
            <w:noProof/>
          </w:rPr>
          <w:t>Chapitre 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561" w:history="1">
        <w:r w:rsidRPr="00AF4010">
          <w:rPr>
            <w:rStyle w:val="Lienhypertexte"/>
            <w:noProof/>
          </w:rPr>
          <w:t>20. Automatisation du Système : Téléconduite 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62" w:history="1">
        <w:r w:rsidRPr="00AF4010">
          <w:rPr>
            <w:rStyle w:val="Lienhypertexte"/>
            <w:noProof/>
          </w:rPr>
          <w:t>20.1. Du Centre régional de conduite au projet d'Extension de la télécommande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63" w:history="1">
        <w:r w:rsidRPr="00AF4010">
          <w:rPr>
            <w:rStyle w:val="Lienhypertexte"/>
            <w:noProof/>
          </w:rPr>
          <w:t>20.1.1. Objectifs du CRC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64" w:history="1">
        <w:r w:rsidRPr="00AF4010">
          <w:rPr>
            <w:rStyle w:val="Lienhypertexte"/>
            <w:noProof/>
          </w:rPr>
          <w:t>20.1.2. Déroulement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65" w:history="1">
        <w:r w:rsidRPr="00AF4010">
          <w:rPr>
            <w:rStyle w:val="Lienhypertexte"/>
            <w:noProof/>
          </w:rPr>
          <w:t>20.1.3. L'arrêt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66" w:history="1">
        <w:r w:rsidRPr="00AF4010">
          <w:rPr>
            <w:rStyle w:val="Lienhypertexte"/>
            <w:noProof/>
          </w:rPr>
          <w:t>20.1.4. Le projet EXTEL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67" w:history="1">
        <w:r w:rsidRPr="00AF4010">
          <w:rPr>
            <w:rStyle w:val="Lienhypertexte"/>
            <w:noProof/>
          </w:rPr>
          <w:t>20.2. Le projet CASOAR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68" w:history="1">
        <w:r w:rsidRPr="00AF4010">
          <w:rPr>
            <w:rStyle w:val="Lienhypertexte"/>
            <w:noProof/>
          </w:rPr>
          <w:t>20.3. Le programme Téléconduite 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69" w:history="1">
        <w:r w:rsidRPr="00AF4010">
          <w:rPr>
            <w:rStyle w:val="Lienhypertexte"/>
            <w:noProof/>
          </w:rPr>
          <w:t>20.4. Le palier ARTERE (ARchitecture de Téléconduite du Réseau Electrique)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0" w:history="1">
        <w:r w:rsidRPr="00AF4010">
          <w:rPr>
            <w:rStyle w:val="Lienhypertexte"/>
            <w:noProof/>
          </w:rPr>
          <w:t>20.4.1. Les limites du palier SDART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1" w:history="1">
        <w:r w:rsidRPr="00AF4010">
          <w:rPr>
            <w:rStyle w:val="Lienhypertexte"/>
            <w:noProof/>
          </w:rPr>
          <w:t>20.4.2. Les nouveaux besoins du système production-transport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2" w:history="1">
        <w:r w:rsidRPr="00AF4010">
          <w:rPr>
            <w:rStyle w:val="Lienhypertexte"/>
            <w:noProof/>
          </w:rPr>
          <w:t>20.4.3. Les principes directeurs du réseau ARTERE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3" w:history="1">
        <w:r w:rsidRPr="00AF4010">
          <w:rPr>
            <w:rStyle w:val="Lienhypertexte"/>
            <w:noProof/>
          </w:rPr>
          <w:t>20.4.4. Constitution du réseau ARTERE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4" w:history="1">
        <w:r w:rsidRPr="00AF4010">
          <w:rPr>
            <w:rStyle w:val="Lienhypertexte"/>
            <w:noProof/>
          </w:rPr>
          <w:t>20.4.5. La gestion d'ARTERE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5" w:history="1">
        <w:r w:rsidRPr="00AF4010">
          <w:rPr>
            <w:rStyle w:val="Lienhypertexte"/>
            <w:noProof/>
          </w:rPr>
          <w:t>20.4.6. La migration vers le réseau ARTERE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6" w:history="1">
        <w:r w:rsidRPr="00AF4010">
          <w:rPr>
            <w:rStyle w:val="Lienhypertexte"/>
            <w:noProof/>
          </w:rPr>
          <w:t>20.4.7. Le déroulement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77" w:history="1">
        <w:r w:rsidRPr="00AF4010">
          <w:rPr>
            <w:rStyle w:val="Lienhypertexte"/>
            <w:noProof/>
          </w:rPr>
          <w:t>20.5. Description des applications du programme Téléconduite 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8" w:history="1">
        <w:r w:rsidRPr="00AF4010">
          <w:rPr>
            <w:rStyle w:val="Lienhypertexte"/>
            <w:noProof/>
          </w:rPr>
          <w:t>20.5.1. Le projet Pupitre d'EXploitation Informatisé au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79" w:history="1">
        <w:r w:rsidRPr="00AF4010">
          <w:rPr>
            <w:rStyle w:val="Lienhypertexte"/>
            <w:noProof/>
          </w:rPr>
          <w:t>20.5.2. Le contrôle-commande des postes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0" w:history="1">
        <w:r w:rsidRPr="00AF4010">
          <w:rPr>
            <w:rStyle w:val="Lienhypertexte"/>
            <w:noProof/>
          </w:rPr>
          <w:t>20.5.3. La téléconduite des centrales hydrauliques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1" w:history="1">
        <w:r w:rsidRPr="00AF4010">
          <w:rPr>
            <w:rStyle w:val="Lienhypertexte"/>
            <w:noProof/>
          </w:rPr>
          <w:t>20.5.4. Les Calculateurs d'Interface de la Production thermique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82" w:history="1">
        <w:r w:rsidRPr="00AF4010">
          <w:rPr>
            <w:rStyle w:val="Lienhypertexte"/>
            <w:noProof/>
          </w:rPr>
          <w:t>20.6. Le Diffuseur d'Alarmes et d'Appels Téléphoniques (DAAT)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3" w:history="1">
        <w:r w:rsidRPr="00AF4010">
          <w:rPr>
            <w:rStyle w:val="Lienhypertexte"/>
            <w:noProof/>
          </w:rPr>
          <w:t>20.6.1. Le déroulement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4" w:history="1">
        <w:r w:rsidRPr="00AF4010">
          <w:rPr>
            <w:rStyle w:val="Lienhypertexte"/>
            <w:noProof/>
          </w:rPr>
          <w:t>20.6.2. Le DAAT sans le CRC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5" w:history="1">
        <w:r w:rsidRPr="00AF4010">
          <w:rPr>
            <w:rStyle w:val="Lienhypertexte"/>
            <w:noProof/>
          </w:rPr>
          <w:t>20.6.3. Epilogue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86" w:history="1">
        <w:r w:rsidRPr="00AF4010">
          <w:rPr>
            <w:rStyle w:val="Lienhypertexte"/>
            <w:noProof/>
          </w:rPr>
          <w:t>20.7. Les réseaux d'alerte et de sauvegarde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7" w:history="1">
        <w:r w:rsidRPr="00AF4010">
          <w:rPr>
            <w:rStyle w:val="Lienhypertexte"/>
            <w:noProof/>
          </w:rPr>
          <w:t>20.7.1. Contexte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8" w:history="1">
        <w:r w:rsidRPr="00AF4010">
          <w:rPr>
            <w:rStyle w:val="Lienhypertexte"/>
            <w:noProof/>
          </w:rPr>
          <w:t>20.7.2. Les interlocuteurs du SAS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89" w:history="1">
        <w:r w:rsidRPr="00AF4010">
          <w:rPr>
            <w:rStyle w:val="Lienhypertexte"/>
            <w:noProof/>
          </w:rPr>
          <w:t>20.7.3. Les principaux ordres transmis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0" w:history="1">
        <w:r w:rsidRPr="00AF4010">
          <w:rPr>
            <w:rStyle w:val="Lienhypertexte"/>
            <w:noProof/>
          </w:rPr>
          <w:t>20.7.4. Options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1" w:history="1">
        <w:r w:rsidRPr="00AF4010">
          <w:rPr>
            <w:rStyle w:val="Lienhypertexte"/>
            <w:noProof/>
          </w:rPr>
          <w:t>20.7.5. Déroulement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92" w:history="1">
        <w:r w:rsidRPr="00AF4010">
          <w:rPr>
            <w:rStyle w:val="Lienhypertexte"/>
            <w:noProof/>
          </w:rPr>
          <w:t>20.8. Le plan de défense du réseau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3" w:history="1">
        <w:r w:rsidRPr="00AF4010">
          <w:rPr>
            <w:rStyle w:val="Lienhypertexte"/>
            <w:noProof/>
          </w:rPr>
          <w:t>20.8.1. Après l’incident de décembre 1978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4" w:history="1">
        <w:r w:rsidRPr="00AF4010">
          <w:rPr>
            <w:rStyle w:val="Lienhypertexte"/>
            <w:noProof/>
          </w:rPr>
          <w:t>20.8.2. Principes du plan de défense du réseau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5" w:history="1">
        <w:r w:rsidRPr="00AF4010">
          <w:rPr>
            <w:rStyle w:val="Lienhypertexte"/>
            <w:noProof/>
          </w:rPr>
          <w:t>20.8.3. Architecture du plan de défense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6" w:history="1">
        <w:r w:rsidRPr="00AF4010">
          <w:rPr>
            <w:rStyle w:val="Lienhypertexte"/>
            <w:noProof/>
          </w:rPr>
          <w:t>20.8.4. Déroulement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597" w:history="1">
        <w:r w:rsidRPr="00AF4010">
          <w:rPr>
            <w:rStyle w:val="Lienhypertexte"/>
            <w:noProof/>
          </w:rPr>
          <w:t>20.9. Le passage de l'an 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8" w:history="1">
        <w:r w:rsidRPr="00AF4010">
          <w:rPr>
            <w:rStyle w:val="Lienhypertexte"/>
            <w:noProof/>
          </w:rPr>
          <w:t>20.9.1. Recensement des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599" w:history="1">
        <w:r w:rsidRPr="00AF4010">
          <w:rPr>
            <w:rStyle w:val="Lienhypertexte"/>
            <w:noProof/>
          </w:rPr>
          <w:t>20.9.2. Une organisation nationale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_Toc146283599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00" w:history="1">
        <w:r w:rsidRPr="00AF4010">
          <w:rPr>
            <w:rStyle w:val="Lienhypertexte"/>
            <w:noProof/>
          </w:rPr>
          <w:t>20.9.3. Des résultats rassurants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01" w:history="1">
        <w:r w:rsidRPr="00AF4010">
          <w:rPr>
            <w:rStyle w:val="Lienhypertexte"/>
            <w:noProof/>
          </w:rPr>
          <w:t>20.9.4. Un passage de l'an 2000 calme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02" w:history="1">
        <w:r w:rsidRPr="00AF4010">
          <w:rPr>
            <w:rStyle w:val="Lienhypertexte"/>
            <w:noProof/>
          </w:rPr>
          <w:t>20.10. Conséquences de la création du gestionnaire du réseau de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03" w:history="1">
        <w:r w:rsidRPr="00AF4010">
          <w:rPr>
            <w:rStyle w:val="Lienhypertexte"/>
            <w:noProof/>
          </w:rPr>
          <w:t>20.10.1. Une période défensive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04" w:history="1">
        <w:r w:rsidRPr="00AF4010">
          <w:rPr>
            <w:rStyle w:val="Lienhypertexte"/>
            <w:noProof/>
          </w:rPr>
          <w:t>20.10.2. La création des GESCC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05" w:history="1">
        <w:r w:rsidRPr="00AF4010">
          <w:rPr>
            <w:rStyle w:val="Lienhypertexte"/>
            <w:noProof/>
          </w:rPr>
          <w:t>20.10.3. Incidences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06" w:history="1">
        <w:r w:rsidRPr="00AF4010">
          <w:rPr>
            <w:rStyle w:val="Lienhypertexte"/>
            <w:noProof/>
          </w:rPr>
          <w:t>20.10.4. La création du 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07" w:history="1">
        <w:r w:rsidRPr="00AF4010">
          <w:rPr>
            <w:rStyle w:val="Lienhypertexte"/>
            <w:noProof/>
          </w:rPr>
          <w:t>20.11.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08" w:history="1">
        <w:r w:rsidRPr="00AF4010">
          <w:rPr>
            <w:rStyle w:val="Lienhypertexte"/>
            <w:noProof/>
          </w:rPr>
          <w:t>Chapitre 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09" w:history="1">
        <w:r w:rsidRPr="00AF4010">
          <w:rPr>
            <w:rStyle w:val="Lienhypertexte"/>
            <w:noProof/>
          </w:rPr>
          <w:t>21. Les transmissions de données après 1980, une évolution structurante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10" w:history="1">
        <w:r w:rsidRPr="00AF4010">
          <w:rPr>
            <w:rStyle w:val="Lienhypertexte"/>
            <w:noProof/>
          </w:rPr>
          <w:t>21.1. La nouvelle génération de réseaux informatiques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11" w:history="1">
        <w:r w:rsidRPr="00AF4010">
          <w:rPr>
            <w:rStyle w:val="Lienhypertexte"/>
            <w:noProof/>
          </w:rPr>
          <w:t>21.1.1. Les premières pistes de réflexion du groupe d’études de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12" w:history="1">
        <w:r w:rsidRPr="00AF4010">
          <w:rPr>
            <w:rStyle w:val="Lienhypertexte"/>
            <w:noProof/>
          </w:rPr>
          <w:t xml:space="preserve">21.1.2. Les PTT prennent l’initiative et “imposent” leur réseau Transpac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13" w:history="1">
        <w:r w:rsidRPr="00AF4010">
          <w:rPr>
            <w:rStyle w:val="Lienhypertexte"/>
            <w:noProof/>
          </w:rPr>
          <w:t>21.1.3. Les orientations générales de RETINA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14" w:history="1">
        <w:r w:rsidRPr="00AF4010">
          <w:rPr>
            <w:rStyle w:val="Lienhypertexte"/>
            <w:noProof/>
          </w:rPr>
          <w:t>21.1.4. Les lignes directrices de l’architecture de RETINA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15" w:history="1">
        <w:r w:rsidRPr="00AF4010">
          <w:rPr>
            <w:rStyle w:val="Lienhypertexte"/>
            <w:noProof/>
          </w:rPr>
          <w:t>21.2. La préparation de RETINA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16" w:history="1">
        <w:r w:rsidRPr="00AF4010">
          <w:rPr>
            <w:rStyle w:val="Lienhypertexte"/>
            <w:noProof/>
          </w:rPr>
          <w:t>21.3. Le déploiement de RETINA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17" w:history="1">
        <w:r w:rsidRPr="00AF4010">
          <w:rPr>
            <w:rStyle w:val="Lienhypertexte"/>
            <w:noProof/>
          </w:rPr>
          <w:t>21.3.1. Les grandes lignes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18" w:history="1">
        <w:r w:rsidRPr="00AF4010">
          <w:rPr>
            <w:rStyle w:val="Lienhypertexte"/>
            <w:noProof/>
          </w:rPr>
          <w:t>21.3.2. Les réseaux locaux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19" w:history="1">
        <w:r w:rsidRPr="00AF4010">
          <w:rPr>
            <w:rStyle w:val="Lienhypertexte"/>
            <w:noProof/>
          </w:rPr>
          <w:t>21.3.3. Points repères de la mise en œuvre de RETINA 80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20" w:history="1">
        <w:r w:rsidRPr="00AF4010">
          <w:rPr>
            <w:rStyle w:val="Lienhypertexte"/>
            <w:noProof/>
          </w:rPr>
          <w:t>21.4. Les initiatives de la filière télécommunications de la DPT dans l’ère RETINA 80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21" w:history="1">
        <w:r w:rsidRPr="00AF4010">
          <w:rPr>
            <w:rStyle w:val="Lienhypertexte"/>
            <w:noProof/>
          </w:rPr>
          <w:t>21.4.1. Les réseaux régionaux X 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22" w:history="1">
        <w:r w:rsidRPr="00AF4010">
          <w:rPr>
            <w:rStyle w:val="Lienhypertexte"/>
            <w:noProof/>
          </w:rPr>
          <w:t>21.4.2. Le RNP (Réseau Numérique Parisien), le RNN ou R2N (Réseau Numérique National), le RIM (Réseau d’Interconnexion Multiprotocole)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23" w:history="1">
        <w:r w:rsidRPr="00AF4010">
          <w:rPr>
            <w:rStyle w:val="Lienhypertexte"/>
            <w:noProof/>
          </w:rPr>
          <w:t>21.5. RETINA 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24" w:history="1">
        <w:r w:rsidRPr="00AF4010">
          <w:rPr>
            <w:rStyle w:val="Lienhypertexte"/>
            <w:noProof/>
          </w:rPr>
          <w:t>21.5.1. ARPOSE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25" w:history="1">
        <w:r w:rsidRPr="00AF4010">
          <w:rPr>
            <w:rStyle w:val="Lienhypertexte"/>
            <w:noProof/>
          </w:rPr>
          <w:t>21.5.2. L’abandon d’ARPOSE : un virage à 180°, le choix de TCP/IP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26" w:history="1">
        <w:r w:rsidRPr="00AF4010">
          <w:rPr>
            <w:rStyle w:val="Lienhypertexte"/>
            <w:noProof/>
          </w:rPr>
          <w:t>21.5.3. Les décisions d’organisation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27" w:history="1">
        <w:r w:rsidRPr="00AF4010">
          <w:rPr>
            <w:rStyle w:val="Lienhypertexte"/>
            <w:noProof/>
          </w:rPr>
          <w:t>21.5.4. Les choix pour le RIN, la préparation de la commande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28" w:history="1">
        <w:r w:rsidRPr="00AF4010">
          <w:rPr>
            <w:rStyle w:val="Lienhypertexte"/>
            <w:noProof/>
          </w:rPr>
          <w:t>21.5.5. La mise en oeuvre du RIN, son évolution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29" w:history="1">
        <w:r w:rsidRPr="00AF4010">
          <w:rPr>
            <w:rStyle w:val="Lienhypertexte"/>
            <w:noProof/>
          </w:rPr>
          <w:t>Chapitre 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30" w:history="1">
        <w:r w:rsidRPr="00AF4010">
          <w:rPr>
            <w:rStyle w:val="Lienhypertexte"/>
            <w:noProof/>
          </w:rPr>
          <w:t>22. La téléphonie n'est plus un parent pauvre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31" w:history="1">
        <w:r w:rsidRPr="00AF4010">
          <w:rPr>
            <w:rStyle w:val="Lienhypertexte"/>
            <w:noProof/>
          </w:rPr>
          <w:t>22.1. L'opérateur public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32" w:history="1">
        <w:r w:rsidRPr="00AF4010">
          <w:rPr>
            <w:rStyle w:val="Lienhypertexte"/>
            <w:noProof/>
          </w:rPr>
          <w:t>22.2. La téléphonie entre dans la complexité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33" w:history="1">
        <w:r w:rsidRPr="00AF4010">
          <w:rPr>
            <w:rStyle w:val="Lienhypertexte"/>
            <w:noProof/>
          </w:rPr>
          <w:t>22.3. La péritéléphonie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34" w:history="1">
        <w:r w:rsidRPr="00AF4010">
          <w:rPr>
            <w:rStyle w:val="Lienhypertexte"/>
            <w:noProof/>
          </w:rPr>
          <w:t>22.3.1. Les postes téléphoniques dits "évolués"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35" w:history="1">
        <w:r w:rsidRPr="00AF4010">
          <w:rPr>
            <w:rStyle w:val="Lienhypertexte"/>
            <w:noProof/>
          </w:rPr>
          <w:t>22.3.2. Les postes classeurs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36" w:history="1">
        <w:r w:rsidRPr="00AF4010">
          <w:rPr>
            <w:rStyle w:val="Lienhypertexte"/>
            <w:noProof/>
          </w:rPr>
          <w:t>22.3.3. Les répondeurs téléphoniques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37" w:history="1">
        <w:r w:rsidRPr="00AF4010">
          <w:rPr>
            <w:rStyle w:val="Lienhypertexte"/>
            <w:noProof/>
          </w:rPr>
          <w:t>22.3.4. La télécopie, un service annexe de la téléphonie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38" w:history="1">
        <w:r w:rsidRPr="00AF4010">
          <w:rPr>
            <w:rStyle w:val="Lienhypertexte"/>
            <w:noProof/>
          </w:rPr>
          <w:t>22.4. Les nouveaux autocommutateurs privés (ou PABX)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39" w:history="1">
        <w:r w:rsidRPr="00AF4010">
          <w:rPr>
            <w:rStyle w:val="Lienhypertexte"/>
            <w:noProof/>
          </w:rPr>
          <w:t>22.4.1. Les fournisseurs de ces autocommutateurs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0" w:history="1">
        <w:r w:rsidRPr="00AF4010">
          <w:rPr>
            <w:rStyle w:val="Lienhypertexte"/>
            <w:noProof/>
          </w:rPr>
          <w:t>22.4.2. L'ingénierie de ces autocommutateurs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1" w:history="1">
        <w:r w:rsidRPr="00AF4010">
          <w:rPr>
            <w:rStyle w:val="Lienhypertexte"/>
            <w:noProof/>
          </w:rPr>
          <w:t>22.4.3. L'entretien de ces autocommutateurs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2" w:history="1">
        <w:r w:rsidRPr="00AF4010">
          <w:rPr>
            <w:rStyle w:val="Lienhypertexte"/>
            <w:noProof/>
          </w:rPr>
          <w:t>22.4.4. Les marchés Tarifs nationaux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3" w:history="1">
        <w:r w:rsidRPr="00AF4010">
          <w:rPr>
            <w:rStyle w:val="Lienhypertexte"/>
            <w:noProof/>
          </w:rPr>
          <w:t>22.4.5. Les autocommutateurs spécialisés pour les relations clientèles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4" w:history="1">
        <w:r w:rsidRPr="00AF4010">
          <w:rPr>
            <w:rStyle w:val="Lienhypertexte"/>
            <w:noProof/>
          </w:rPr>
          <w:t>22.4.6. Le RITS : (Réseau d'Intercommunication Téléphonique spécialisé)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45" w:history="1">
        <w:r w:rsidRPr="00AF4010">
          <w:rPr>
            <w:rStyle w:val="Lienhypertexte"/>
            <w:noProof/>
          </w:rPr>
          <w:t>22.5. Le R T N (Réseau Téléphonique National)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6" w:history="1">
        <w:r w:rsidRPr="00AF4010">
          <w:rPr>
            <w:rStyle w:val="Lienhypertexte"/>
            <w:noProof/>
          </w:rPr>
          <w:t>22.5.1. Le réseau de lignes à Grande Distance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7" w:history="1">
        <w:r w:rsidRPr="00AF4010">
          <w:rPr>
            <w:rStyle w:val="Lienhypertexte"/>
            <w:noProof/>
          </w:rPr>
          <w:t>22.5.2. Le premier projet d'un réseau téléphonique d'entreprise 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8" w:history="1">
        <w:r w:rsidRPr="00AF4010">
          <w:rPr>
            <w:rStyle w:val="Lienhypertexte"/>
            <w:noProof/>
          </w:rPr>
          <w:t>22.5.3. Le projet du RTN (Réseau Téléphonique National)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49" w:history="1">
        <w:r w:rsidRPr="00AF4010">
          <w:rPr>
            <w:rStyle w:val="Lienhypertexte"/>
            <w:noProof/>
          </w:rPr>
          <w:t>22.5.4. Les principes de base retenus pour la réalisation du RTN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50" w:history="1">
        <w:r w:rsidRPr="00AF4010">
          <w:rPr>
            <w:rStyle w:val="Lienhypertexte"/>
            <w:noProof/>
          </w:rPr>
          <w:t>22.5.5. La mise en œuvre du RTN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51" w:history="1">
        <w:r w:rsidRPr="00AF4010">
          <w:rPr>
            <w:rStyle w:val="Lienhypertexte"/>
            <w:noProof/>
          </w:rPr>
          <w:t>22.5.6. La mise en exploitation du RTN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52" w:history="1">
        <w:r w:rsidRPr="00AF4010">
          <w:rPr>
            <w:rStyle w:val="Lienhypertexte"/>
            <w:noProof/>
          </w:rPr>
          <w:t>22.5.7. La poursuite de l'exploitation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53" w:history="1">
        <w:r w:rsidRPr="00AF4010">
          <w:rPr>
            <w:rStyle w:val="Lienhypertexte"/>
            <w:noProof/>
          </w:rPr>
          <w:t>22.5.8. Les doutes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54" w:history="1">
        <w:r w:rsidRPr="00AF4010">
          <w:rPr>
            <w:rStyle w:val="Lienhypertexte"/>
            <w:noProof/>
          </w:rPr>
          <w:t>22.6. ATHENA : l'annuaire électronique du RTN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55" w:history="1">
        <w:r w:rsidRPr="00AF4010">
          <w:rPr>
            <w:rStyle w:val="Lienhypertexte"/>
            <w:noProof/>
          </w:rPr>
          <w:t>22.7. Intranous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56" w:history="1">
        <w:r w:rsidRPr="00AF4010">
          <w:rPr>
            <w:rStyle w:val="Lienhypertexte"/>
            <w:noProof/>
          </w:rPr>
          <w:t>22.8. L'évolution de l'offre en téléphonie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57" w:history="1">
        <w:r w:rsidRPr="00AF4010">
          <w:rPr>
            <w:rStyle w:val="Lienhypertexte"/>
            <w:noProof/>
          </w:rPr>
          <w:t>22.8.1. L'opérateur public et le RNIS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58" w:history="1">
        <w:r w:rsidRPr="00AF4010">
          <w:rPr>
            <w:rStyle w:val="Lienhypertexte"/>
            <w:noProof/>
          </w:rPr>
          <w:t>22.8.2. Les autocommutateurs privés multiservices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59" w:history="1">
        <w:r w:rsidRPr="00AF4010">
          <w:rPr>
            <w:rStyle w:val="Lienhypertexte"/>
            <w:noProof/>
          </w:rPr>
          <w:t>22.8.3. Les RPIS (Réseau Privé à Intégration de Services)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60" w:history="1">
        <w:r w:rsidRPr="00AF4010">
          <w:rPr>
            <w:rStyle w:val="Lienhypertexte"/>
            <w:noProof/>
          </w:rPr>
          <w:t>22.8.4. Les offres de France Telecom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61" w:history="1">
        <w:r w:rsidRPr="00AF4010">
          <w:rPr>
            <w:rStyle w:val="Lienhypertexte"/>
            <w:noProof/>
          </w:rPr>
          <w:t>22.9. La concurrence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62" w:history="1">
        <w:r w:rsidRPr="00AF4010">
          <w:rPr>
            <w:rStyle w:val="Lienhypertexte"/>
            <w:noProof/>
          </w:rPr>
          <w:t>22.9.1. La concurrence entre opérateurs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63" w:history="1">
        <w:r w:rsidRPr="00AF4010">
          <w:rPr>
            <w:rStyle w:val="Lienhypertexte"/>
            <w:noProof/>
          </w:rPr>
          <w:t>22.9.2. Les autocommutateurs privés dans les années 1990.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64" w:history="1">
        <w:r w:rsidRPr="00AF4010">
          <w:rPr>
            <w:rStyle w:val="Lienhypertexte"/>
            <w:noProof/>
          </w:rPr>
          <w:t>22.9.3. La téléphonie EDF dans la décennie 1990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65" w:history="1">
        <w:r w:rsidRPr="00AF4010">
          <w:rPr>
            <w:rStyle w:val="Lienhypertexte"/>
            <w:noProof/>
          </w:rPr>
          <w:t>22.10. Une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66" w:history="1">
        <w:r w:rsidRPr="00AF4010">
          <w:rPr>
            <w:rStyle w:val="Lienhypertexte"/>
            <w:noProof/>
          </w:rPr>
          <w:t>Chapitre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67" w:history="1">
        <w:r w:rsidRPr="00AF4010">
          <w:rPr>
            <w:rStyle w:val="Lienhypertexte"/>
            <w:noProof/>
          </w:rPr>
          <w:t>23. La transmission de l’écrit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68" w:history="1">
        <w:r w:rsidRPr="00AF4010">
          <w:rPr>
            <w:rStyle w:val="Lienhypertexte"/>
            <w:noProof/>
          </w:rPr>
          <w:t>23.1. Les réseaux télégraphiques privés à EDF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69" w:history="1">
        <w:r w:rsidRPr="00AF4010">
          <w:rPr>
            <w:rStyle w:val="Lienhypertexte"/>
            <w:noProof/>
          </w:rPr>
          <w:t>23.1.1. Le téléimprimeur, terminal de l’utilisateur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0" w:history="1">
        <w:r w:rsidRPr="00AF4010">
          <w:rPr>
            <w:rStyle w:val="Lienhypertexte"/>
            <w:noProof/>
          </w:rPr>
          <w:t>23.1.2. Le premier réseau télégraphique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438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1" w:history="1">
        <w:r w:rsidRPr="00AF4010">
          <w:rPr>
            <w:rStyle w:val="Lienhypertexte"/>
            <w:noProof/>
          </w:rPr>
          <w:t>23.1.3. Le réseau COMÈTE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2" w:history="1">
        <w:r w:rsidRPr="00AF4010">
          <w:rPr>
            <w:rStyle w:val="Lienhypertexte"/>
            <w:noProof/>
          </w:rPr>
          <w:t>23.1.4. Le réseau COMÈTE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73" w:history="1">
        <w:r w:rsidRPr="00AF4010">
          <w:rPr>
            <w:rStyle w:val="Lienhypertexte"/>
            <w:noProof/>
          </w:rPr>
          <w:t>23.2. La messagerie électronique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4" w:history="1">
        <w:r w:rsidRPr="00AF4010">
          <w:rPr>
            <w:rStyle w:val="Lienhypertexte"/>
            <w:noProof/>
          </w:rPr>
          <w:t>23.2.1. Les premiers pas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5" w:history="1">
        <w:r w:rsidRPr="00AF4010">
          <w:rPr>
            <w:rStyle w:val="Lienhypertexte"/>
            <w:noProof/>
          </w:rPr>
          <w:t>23.2.2. La norme X 400 et RETINA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6" w:history="1">
        <w:r w:rsidRPr="00AF4010">
          <w:rPr>
            <w:rStyle w:val="Lienhypertexte"/>
            <w:noProof/>
          </w:rPr>
          <w:t>23.2.3. Media 400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445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7" w:history="1">
        <w:r w:rsidRPr="00AF4010">
          <w:rPr>
            <w:rStyle w:val="Lienhypertexte"/>
            <w:noProof/>
          </w:rPr>
          <w:t>23.2.4. Le début d’une prise de conscience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8" w:history="1">
        <w:r w:rsidRPr="00AF4010">
          <w:rPr>
            <w:rStyle w:val="Lienhypertexte"/>
            <w:noProof/>
          </w:rPr>
          <w:t>23.2.5. Le nouveau cap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79" w:history="1">
        <w:r w:rsidRPr="00AF4010">
          <w:rPr>
            <w:rStyle w:val="Lienhypertexte"/>
            <w:noProof/>
          </w:rPr>
          <w:t>23.2.6. La cible finale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80" w:history="1">
        <w:r w:rsidRPr="00AF4010">
          <w:rPr>
            <w:rStyle w:val="Lienhypertexte"/>
            <w:noProof/>
          </w:rPr>
          <w:t>23.3. Le chemin parcouru par la transmission de l’écrit dans l’Entreprise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81" w:history="1">
        <w:r w:rsidRPr="00AF4010">
          <w:rPr>
            <w:rStyle w:val="Lienhypertexte"/>
            <w:noProof/>
          </w:rPr>
          <w:t>Chapitre 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682" w:history="1">
        <w:r w:rsidRPr="00AF4010">
          <w:rPr>
            <w:rStyle w:val="Lienhypertexte"/>
            <w:noProof/>
          </w:rPr>
          <w:t>24. A la recherche de nouvelles voies de développement : des ambitions contrariées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83" w:history="1">
        <w:r w:rsidRPr="00AF4010">
          <w:rPr>
            <w:rStyle w:val="Lienhypertexte"/>
            <w:noProof/>
          </w:rPr>
          <w:t>24.1. Les années 1985-1990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84" w:history="1">
        <w:r w:rsidRPr="00AF4010">
          <w:rPr>
            <w:rStyle w:val="Lienhypertexte"/>
            <w:noProof/>
          </w:rPr>
          <w:t>24.1.1. Le contexte initial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85" w:history="1">
        <w:r w:rsidRPr="00AF4010">
          <w:rPr>
            <w:rStyle w:val="Lienhypertexte"/>
            <w:noProof/>
          </w:rPr>
          <w:t>24.1.2. Premières initiatives - Premières idées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86" w:history="1">
        <w:r w:rsidRPr="00AF4010">
          <w:rPr>
            <w:rStyle w:val="Lienhypertexte"/>
            <w:noProof/>
          </w:rPr>
          <w:t>24.1.3. Mise en ordre de bataille.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87" w:history="1">
        <w:r w:rsidRPr="00AF4010">
          <w:rPr>
            <w:rStyle w:val="Lienhypertexte"/>
            <w:noProof/>
          </w:rPr>
          <w:t>24.1.4. Le "domaine de développement" Transport–Télécommunications : les premiers pas de la démarche de diversification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88" w:history="1">
        <w:r w:rsidRPr="00AF4010">
          <w:rPr>
            <w:rStyle w:val="Lienhypertexte"/>
            <w:noProof/>
          </w:rPr>
          <w:t>24.1.5. L’appropriation par la direction générale : la démarche d’identification des télécommunications comme moyen et comme activité propre, source potentielle de développement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460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89" w:history="1">
        <w:r w:rsidRPr="00AF4010">
          <w:rPr>
            <w:rStyle w:val="Lienhypertexte"/>
            <w:noProof/>
          </w:rPr>
          <w:t>24.2. Les années 1990-1995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90" w:history="1">
        <w:r w:rsidRPr="00AF4010">
          <w:rPr>
            <w:rStyle w:val="Lienhypertexte"/>
            <w:noProof/>
          </w:rPr>
          <w:t>24.2.1. Contexte général.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91" w:history="1">
        <w:r w:rsidRPr="00AF4010">
          <w:rPr>
            <w:rStyle w:val="Lienhypertexte"/>
            <w:noProof/>
          </w:rPr>
          <w:t>24.2.2. Les limites de l’intervention sur le marché extérieur des télécommunications d’entreprises.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92" w:history="1">
        <w:r w:rsidRPr="00AF4010">
          <w:rPr>
            <w:rStyle w:val="Lienhypertexte"/>
            <w:noProof/>
          </w:rPr>
          <w:t>24.2.3. EDF opérateur de réseaux indépendants de radiocommunications : les “3RP” une expérience limitée mais achevée de diversification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93" w:history="1">
        <w:r w:rsidRPr="00AF4010">
          <w:rPr>
            <w:rStyle w:val="Lienhypertexte"/>
            <w:noProof/>
          </w:rPr>
          <w:t>24.3. Les années 1995-2000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94" w:history="1">
        <w:r w:rsidRPr="00AF4010">
          <w:rPr>
            <w:rStyle w:val="Lienhypertexte"/>
            <w:noProof/>
          </w:rPr>
          <w:t>24.3.1. Impact de l’achèvement de la libéralisation du secteur des télécommunications.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95" w:history="1">
        <w:r w:rsidRPr="00AF4010">
          <w:rPr>
            <w:rStyle w:val="Lienhypertexte"/>
            <w:noProof/>
          </w:rPr>
          <w:t>24.3.2. EDF gestionnaire de points hauts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96" w:history="1">
        <w:r w:rsidRPr="00AF4010">
          <w:rPr>
            <w:rStyle w:val="Lienhypertexte"/>
            <w:noProof/>
          </w:rPr>
          <w:t>24.3.3. EDF opérateur de réseau longue distance pour ses besoins propres (1993) ? ou comme opérateur public (1997)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697" w:history="1">
        <w:r w:rsidRPr="00AF4010">
          <w:rPr>
            <w:rStyle w:val="Lienhypertexte"/>
            <w:noProof/>
          </w:rPr>
          <w:t>24.3.4. La communication avec le point de livraison du client électrique : de l’espoir d’une diversification par la domotique au rôle de candidat putatif comme "opérateur de boucle locale"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98" w:history="1">
        <w:r w:rsidRPr="00AF4010">
          <w:rPr>
            <w:rStyle w:val="Lienhypertexte"/>
            <w:noProof/>
          </w:rPr>
          <w:t>24.4. Questions de droit. Questions de calendrier.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481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699" w:history="1">
        <w:r w:rsidRPr="00AF4010">
          <w:rPr>
            <w:rStyle w:val="Lienhypertexte"/>
            <w:noProof/>
          </w:rPr>
          <w:t>24.5. La position d'EDF isolée en Europe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_Toc146283699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700" w:history="1">
        <w:r w:rsidRPr="00AF4010">
          <w:rPr>
            <w:rStyle w:val="Lienhypertexte"/>
            <w:noProof/>
          </w:rPr>
          <w:t>24.6. Un débat qui n'est pas clos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701" w:history="1">
        <w:r w:rsidRPr="00AF4010">
          <w:rPr>
            <w:rStyle w:val="Lienhypertexte"/>
            <w:noProof/>
          </w:rPr>
          <w:t>Conclusion de la période 1985-2000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702" w:history="1">
        <w:r w:rsidRPr="00AF4010">
          <w:rPr>
            <w:rStyle w:val="Lienhypertexte"/>
            <w:noProof/>
          </w:rPr>
          <w:t>25. Epilogue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703" w:history="1">
        <w:r w:rsidRPr="00AF4010">
          <w:rPr>
            <w:rStyle w:val="Lienhypertexte"/>
            <w:noProof/>
          </w:rPr>
          <w:t>26. Éléments de 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704" w:history="1">
        <w:r w:rsidRPr="00AF4010">
          <w:rPr>
            <w:rStyle w:val="Lienhypertexte"/>
            <w:noProof/>
          </w:rPr>
          <w:t>26.1. Ouvrages généraux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705" w:history="1">
        <w:r w:rsidRPr="00AF4010">
          <w:rPr>
            <w:rStyle w:val="Lienhypertexte"/>
            <w:noProof/>
          </w:rPr>
          <w:t>26.2. Economie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706" w:history="1">
        <w:r w:rsidRPr="00AF4010">
          <w:rPr>
            <w:rStyle w:val="Lienhypertexte"/>
            <w:noProof/>
          </w:rPr>
          <w:t>26.3. Economie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492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707" w:history="1">
        <w:r w:rsidRPr="00AF4010">
          <w:rPr>
            <w:rStyle w:val="Lienhypertexte"/>
            <w:noProof/>
          </w:rPr>
          <w:t>26.4. Economie et techniques des télécommunications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493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708" w:history="1">
        <w:r w:rsidRPr="00AF4010">
          <w:rPr>
            <w:rStyle w:val="Lienhypertexte"/>
            <w:noProof/>
          </w:rPr>
          <w:t>26.5. Les télécommunications à EDF et avant la nationalisation (Publications)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494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2"/>
        <w:tabs>
          <w:tab w:val="right" w:leader="underscore" w:pos="10195"/>
        </w:tabs>
        <w:rPr>
          <w:b w:val="0"/>
          <w:bCs w:val="0"/>
          <w:noProof/>
          <w:sz w:val="24"/>
          <w:szCs w:val="24"/>
        </w:rPr>
      </w:pPr>
      <w:hyperlink w:anchor="_Toc146283709" w:history="1">
        <w:r w:rsidRPr="00AF4010">
          <w:rPr>
            <w:rStyle w:val="Lienhypertexte"/>
            <w:noProof/>
          </w:rPr>
          <w:t>26.6. 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710" w:history="1">
        <w:r w:rsidRPr="00AF4010">
          <w:rPr>
            <w:rStyle w:val="Lienhypertexte"/>
            <w:noProof/>
          </w:rPr>
          <w:t>26.6.1. Publications d’organismes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711" w:history="1">
        <w:r w:rsidRPr="00AF4010">
          <w:rPr>
            <w:rStyle w:val="Lienhypertexte"/>
            <w:noProof/>
          </w:rPr>
          <w:t>26.6.2. Sites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712" w:history="1">
        <w:r w:rsidRPr="00AF4010">
          <w:rPr>
            <w:rStyle w:val="Lienhypertexte"/>
            <w:noProof/>
          </w:rPr>
          <w:t>26.6.3. Sources d’archives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713" w:history="1">
        <w:r w:rsidRPr="00AF4010">
          <w:rPr>
            <w:rStyle w:val="Lienhypertexte"/>
            <w:noProof/>
          </w:rPr>
          <w:t>26.6.4. Sources orales (entretiens)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714" w:history="1">
        <w:r w:rsidRPr="00AF4010">
          <w:rPr>
            <w:rStyle w:val="Lienhypertexte"/>
            <w:noProof/>
          </w:rPr>
          <w:t>26.6.5. Contributions écrites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3"/>
        <w:tabs>
          <w:tab w:val="right" w:leader="underscore" w:pos="10195"/>
        </w:tabs>
        <w:rPr>
          <w:noProof/>
          <w:sz w:val="24"/>
          <w:szCs w:val="24"/>
        </w:rPr>
      </w:pPr>
      <w:hyperlink w:anchor="_Toc146283715" w:history="1">
        <w:r w:rsidRPr="00AF4010">
          <w:rPr>
            <w:rStyle w:val="Lienhypertexte"/>
            <w:noProof/>
          </w:rPr>
          <w:t>26.6.6. Autres contributions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497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716" w:history="1">
        <w:r w:rsidRPr="00AF4010">
          <w:rPr>
            <w:rStyle w:val="Lienhypertexte"/>
            <w:noProof/>
          </w:rPr>
          <w:t>27. Lexique simplifié du vocabulaire Télécommunication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499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717" w:history="1">
        <w:r w:rsidRPr="00AF4010">
          <w:rPr>
            <w:rStyle w:val="Lienhypertexte"/>
            <w:noProof/>
          </w:rPr>
          <w:t>28. Extrait du glossaire « contrôle-commande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516</w:t>
        </w:r>
        <w:r>
          <w:rPr>
            <w:noProof/>
            <w:webHidden/>
          </w:rPr>
          <w:fldChar w:fldCharType="end"/>
        </w:r>
      </w:hyperlink>
    </w:p>
    <w:p w:rsidR="00563B0C" w:rsidRDefault="00563B0C" w:rsidP="00563B0C">
      <w:pPr>
        <w:pStyle w:val="TM1"/>
        <w:tabs>
          <w:tab w:val="right" w:leader="underscore" w:pos="10195"/>
        </w:tabs>
        <w:rPr>
          <w:b w:val="0"/>
          <w:bCs w:val="0"/>
          <w:i w:val="0"/>
          <w:iCs w:val="0"/>
          <w:noProof/>
        </w:rPr>
      </w:pPr>
      <w:hyperlink w:anchor="_Toc146283718" w:history="1">
        <w:r w:rsidRPr="00AF4010">
          <w:rPr>
            <w:rStyle w:val="Lienhypertexte"/>
            <w:noProof/>
          </w:rPr>
          <w:t>29. Liste des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_Toc146283718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523</w:t>
        </w:r>
        <w:r>
          <w:rPr>
            <w:noProof/>
            <w:webHidden/>
          </w:rPr>
          <w:fldChar w:fldCharType="end"/>
        </w:r>
      </w:hyperlink>
    </w:p>
    <w:p w:rsidR="00B37618" w:rsidRDefault="00563B0C" w:rsidP="00563B0C">
      <w:r>
        <w:fldChar w:fldCharType="end"/>
      </w:r>
    </w:p>
    <w:sectPr w:rsidR="00B37618" w:rsidSect="00B3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5A8CE2"/>
    <w:lvl w:ilvl="0">
      <w:numFmt w:val="decimal"/>
      <w:lvlText w:val="*"/>
      <w:lvlJc w:val="left"/>
    </w:lvl>
  </w:abstractNum>
  <w:abstractNum w:abstractNumId="1">
    <w:nsid w:val="02C44319"/>
    <w:multiLevelType w:val="multilevel"/>
    <w:tmpl w:val="0F1273DE"/>
    <w:lvl w:ilvl="0">
      <w:start w:val="1"/>
      <w:numFmt w:val="bullet"/>
      <w:lvlText w:val="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">
    <w:nsid w:val="04E274D9"/>
    <w:multiLevelType w:val="hybridMultilevel"/>
    <w:tmpl w:val="F98AF02C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5EC7053"/>
    <w:multiLevelType w:val="singleLevel"/>
    <w:tmpl w:val="84C01E02"/>
    <w:lvl w:ilvl="0">
      <w:start w:val="10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hint="default"/>
      </w:rPr>
    </w:lvl>
  </w:abstractNum>
  <w:abstractNum w:abstractNumId="4">
    <w:nsid w:val="05F408D9"/>
    <w:multiLevelType w:val="hybridMultilevel"/>
    <w:tmpl w:val="38DCA9CC"/>
    <w:lvl w:ilvl="0" w:tplc="FFFFFFFF">
      <w:start w:val="8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7044B"/>
    <w:multiLevelType w:val="multilevel"/>
    <w:tmpl w:val="A3186882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011A1"/>
    <w:multiLevelType w:val="hybridMultilevel"/>
    <w:tmpl w:val="82A8D2DC"/>
    <w:lvl w:ilvl="0" w:tplc="3D484D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72D09"/>
    <w:multiLevelType w:val="hybridMultilevel"/>
    <w:tmpl w:val="D3700CE6"/>
    <w:lvl w:ilvl="0" w:tplc="FFFFFFFF">
      <w:start w:val="1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763"/>
        </w:tabs>
        <w:ind w:left="1763" w:hanging="683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7453DF"/>
    <w:multiLevelType w:val="hybridMultilevel"/>
    <w:tmpl w:val="C35AD9DC"/>
    <w:lvl w:ilvl="0" w:tplc="03ECD4E6">
      <w:start w:val="1"/>
      <w:numFmt w:val="bullet"/>
      <w:pStyle w:val="Style1"/>
      <w:lvlText w:val="▪"/>
      <w:lvlJc w:val="left"/>
      <w:pPr>
        <w:tabs>
          <w:tab w:val="num" w:pos="1154"/>
        </w:tabs>
        <w:ind w:left="1154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16BC6899"/>
    <w:multiLevelType w:val="hybridMultilevel"/>
    <w:tmpl w:val="0CFEB9FA"/>
    <w:lvl w:ilvl="0" w:tplc="2474C4BC">
      <w:start w:val="1"/>
      <w:numFmt w:val="bullet"/>
      <w:pStyle w:val="Style3"/>
      <w:lvlText w:val="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0">
    <w:nsid w:val="19022A6F"/>
    <w:multiLevelType w:val="multilevel"/>
    <w:tmpl w:val="C33ED7B2"/>
    <w:lvl w:ilvl="0">
      <w:start w:val="84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1926089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BC69C5"/>
    <w:multiLevelType w:val="hybridMultilevel"/>
    <w:tmpl w:val="C6FA20D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771635"/>
    <w:multiLevelType w:val="multilevel"/>
    <w:tmpl w:val="5C6C0ED6"/>
    <w:lvl w:ilvl="0">
      <w:start w:val="1"/>
      <w:numFmt w:val="decimal"/>
      <w:lvlText w:val="%1."/>
      <w:lvlJc w:val="left"/>
      <w:pPr>
        <w:tabs>
          <w:tab w:val="num" w:pos="1211"/>
        </w:tabs>
        <w:ind w:left="170" w:firstLine="681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C7F85"/>
    <w:multiLevelType w:val="hybridMultilevel"/>
    <w:tmpl w:val="0D26B27A"/>
    <w:lvl w:ilvl="0" w:tplc="FFFFFFFF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2DAD0E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623149"/>
    <w:multiLevelType w:val="hybridMultilevel"/>
    <w:tmpl w:val="D7BE2850"/>
    <w:lvl w:ilvl="0" w:tplc="FFFFFFFF">
      <w:start w:val="1"/>
      <w:numFmt w:val="bullet"/>
      <w:pStyle w:val="Style2"/>
      <w:lvlText w:val="–"/>
      <w:lvlJc w:val="left"/>
      <w:pPr>
        <w:tabs>
          <w:tab w:val="num" w:pos="2742"/>
        </w:tabs>
        <w:ind w:left="2742" w:hanging="360"/>
      </w:pPr>
      <w:rPr>
        <w:rFonts w:ascii="Arial" w:hAnsi="Aria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30BC6200"/>
    <w:multiLevelType w:val="hybridMultilevel"/>
    <w:tmpl w:val="DFF2DC86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371454F"/>
    <w:multiLevelType w:val="multilevel"/>
    <w:tmpl w:val="DF541C42"/>
    <w:lvl w:ilvl="0">
      <w:start w:val="1"/>
      <w:numFmt w:val="decimal"/>
      <w:pStyle w:val="Titre1"/>
      <w:suff w:val="space"/>
      <w:lvlText w:val="%1."/>
      <w:lvlJc w:val="left"/>
      <w:pPr>
        <w:ind w:left="780" w:hanging="1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949" w:hanging="17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949" w:firstLine="681"/>
      </w:pPr>
      <w:rPr>
        <w:rFonts w:ascii="Arial" w:hAnsi="Arial" w:hint="default"/>
        <w:b/>
        <w:i w:val="0"/>
        <w:outline w:val="0"/>
        <w:shadow w:val="0"/>
        <w:emboss w:val="0"/>
        <w:imprint w:val="0"/>
        <w:color w:val="auto"/>
        <w:sz w:val="22"/>
        <w:u w:val="none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949" w:hanging="16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lowerLetter"/>
      <w:pStyle w:val="Titre5"/>
      <w:suff w:val="space"/>
      <w:lvlText w:val="%5)"/>
      <w:lvlJc w:val="left"/>
      <w:pPr>
        <w:ind w:left="780" w:hanging="1"/>
      </w:pPr>
      <w:rPr>
        <w:rFonts w:ascii="Arial" w:hAnsi="Arial" w:hint="default"/>
        <w:b/>
        <w:i/>
        <w:color w:val="auto"/>
        <w:sz w:val="22"/>
      </w:rPr>
    </w:lvl>
    <w:lvl w:ilvl="5">
      <w:start w:val="1"/>
      <w:numFmt w:val="lowerLetter"/>
      <w:suff w:val="space"/>
      <w:lvlText w:val="%1.%2.%3.%4.%5.%6."/>
      <w:lvlJc w:val="left"/>
      <w:pPr>
        <w:ind w:left="3515" w:hanging="936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79"/>
        </w:tabs>
        <w:ind w:left="40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9"/>
        </w:tabs>
        <w:ind w:left="45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9"/>
        </w:tabs>
        <w:ind w:left="5099" w:hanging="1440"/>
      </w:pPr>
      <w:rPr>
        <w:rFonts w:hint="default"/>
      </w:rPr>
    </w:lvl>
  </w:abstractNum>
  <w:abstractNum w:abstractNumId="19">
    <w:nsid w:val="34C0763D"/>
    <w:multiLevelType w:val="multilevel"/>
    <w:tmpl w:val="C26E6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B5594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90B22C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02511A1"/>
    <w:multiLevelType w:val="hybridMultilevel"/>
    <w:tmpl w:val="12FCBA6A"/>
    <w:lvl w:ilvl="0" w:tplc="FFFFFFFF">
      <w:start w:val="1"/>
      <w:numFmt w:val="bullet"/>
      <w:pStyle w:val="Listepuces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41E940F0"/>
    <w:multiLevelType w:val="hybridMultilevel"/>
    <w:tmpl w:val="820ED8E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30E63"/>
    <w:multiLevelType w:val="multilevel"/>
    <w:tmpl w:val="9006C8C2"/>
    <w:lvl w:ilvl="0">
      <w:start w:val="10"/>
      <w:numFmt w:val="decimal"/>
      <w:suff w:val="space"/>
      <w:lvlText w:val="%1."/>
      <w:lvlJc w:val="left"/>
      <w:pPr>
        <w:ind w:left="1" w:hanging="1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suff w:val="space"/>
      <w:lvlText w:val="%1.%2.%3."/>
      <w:lvlJc w:val="left"/>
      <w:pPr>
        <w:ind w:left="170" w:firstLine="681"/>
      </w:pPr>
      <w:rPr>
        <w:rFonts w:ascii="Arial" w:hAnsi="Arial" w:hint="default"/>
        <w:b/>
        <w:i w:val="0"/>
        <w:outline w:val="0"/>
        <w:shadow w:val="0"/>
        <w:emboss w:val="0"/>
        <w:imprint w:val="0"/>
        <w:color w:val="auto"/>
        <w:sz w:val="22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170" w:hanging="16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lowerLetter"/>
      <w:suff w:val="space"/>
      <w:lvlText w:val="%5)"/>
      <w:lvlJc w:val="left"/>
      <w:pPr>
        <w:ind w:left="1" w:hanging="1"/>
      </w:pPr>
      <w:rPr>
        <w:rFonts w:ascii="Arial" w:hAnsi="Arial" w:hint="default"/>
        <w:b/>
        <w:i/>
        <w:color w:val="auto"/>
        <w:sz w:val="22"/>
      </w:rPr>
    </w:lvl>
    <w:lvl w:ilvl="5">
      <w:start w:val="1"/>
      <w:numFmt w:val="lowerLetter"/>
      <w:suff w:val="space"/>
      <w:lvlText w:val="%1.%2.%3.%4.%5.%6."/>
      <w:lvlJc w:val="left"/>
      <w:pPr>
        <w:ind w:left="2736" w:hanging="936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C895AAD"/>
    <w:multiLevelType w:val="singleLevel"/>
    <w:tmpl w:val="1D12A8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>
    <w:nsid w:val="4EDE4EEF"/>
    <w:multiLevelType w:val="singleLevel"/>
    <w:tmpl w:val="C1D22E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7">
    <w:nsid w:val="5B313F9F"/>
    <w:multiLevelType w:val="hybridMultilevel"/>
    <w:tmpl w:val="D4AE9702"/>
    <w:lvl w:ilvl="0" w:tplc="040C0005">
      <w:start w:val="1"/>
      <w:numFmt w:val="decimal"/>
      <w:lvlText w:val="%1)"/>
      <w:lvlJc w:val="left"/>
      <w:pPr>
        <w:tabs>
          <w:tab w:val="num" w:pos="1087"/>
        </w:tabs>
        <w:ind w:left="1087" w:hanging="690"/>
      </w:pPr>
      <w:rPr>
        <w:rFonts w:hint="default"/>
      </w:rPr>
    </w:lvl>
    <w:lvl w:ilvl="1" w:tplc="BF4EC26E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8">
    <w:nsid w:val="61827EAA"/>
    <w:multiLevelType w:val="multilevel"/>
    <w:tmpl w:val="F9664E96"/>
    <w:lvl w:ilvl="0">
      <w:start w:val="22"/>
      <w:numFmt w:val="decimal"/>
      <w:suff w:val="space"/>
      <w:lvlText w:val="%1."/>
      <w:lvlJc w:val="left"/>
      <w:pPr>
        <w:ind w:left="169" w:hanging="170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suff w:val="space"/>
      <w:lvlText w:val="%1.%2."/>
      <w:lvlJc w:val="left"/>
      <w:pPr>
        <w:ind w:left="169" w:hanging="17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suff w:val="space"/>
      <w:lvlText w:val="%1.%2.%3."/>
      <w:lvlJc w:val="left"/>
      <w:pPr>
        <w:ind w:left="169" w:firstLine="681"/>
      </w:pPr>
      <w:rPr>
        <w:rFonts w:ascii="Arial" w:hAnsi="Arial" w:hint="default"/>
        <w:b/>
        <w:i w:val="0"/>
        <w:outline w:val="0"/>
        <w:shadow w:val="0"/>
        <w:emboss w:val="0"/>
        <w:imprint w:val="0"/>
        <w:color w:val="auto"/>
        <w:sz w:val="22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169" w:hanging="16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lowerLetter"/>
      <w:suff w:val="space"/>
      <w:lvlText w:val="%5)"/>
      <w:lvlJc w:val="left"/>
      <w:pPr>
        <w:ind w:left="169" w:hanging="170"/>
      </w:pPr>
      <w:rPr>
        <w:rFonts w:ascii="Arial" w:hAnsi="Arial" w:hint="default"/>
        <w:b/>
        <w:i/>
        <w:color w:val="auto"/>
        <w:sz w:val="22"/>
      </w:rPr>
    </w:lvl>
    <w:lvl w:ilvl="5">
      <w:start w:val="1"/>
      <w:numFmt w:val="lowerLetter"/>
      <w:suff w:val="space"/>
      <w:lvlText w:val="%1.%2.%3.%4.%5.%6."/>
      <w:lvlJc w:val="left"/>
      <w:pPr>
        <w:ind w:left="2735" w:hanging="936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hint="default"/>
      </w:rPr>
    </w:lvl>
  </w:abstractNum>
  <w:abstractNum w:abstractNumId="29">
    <w:nsid w:val="65A36C5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6080764"/>
    <w:multiLevelType w:val="hybridMultilevel"/>
    <w:tmpl w:val="96C81AF4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823"/>
        </w:tabs>
        <w:ind w:left="1823" w:hanging="683"/>
      </w:pPr>
      <w:rPr>
        <w:rFonts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67B463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9982B3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6A55CF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84830E5"/>
    <w:multiLevelType w:val="hybridMultilevel"/>
    <w:tmpl w:val="30DCCAC4"/>
    <w:lvl w:ilvl="0" w:tplc="FFFFFFFF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Arial" w:hAnsi="Aria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8"/>
  </w:num>
  <w:num w:numId="5">
    <w:abstractNumId w:val="18"/>
  </w:num>
  <w:num w:numId="6">
    <w:abstractNumId w:val="11"/>
  </w:num>
  <w:num w:numId="7">
    <w:abstractNumId w:val="15"/>
  </w:num>
  <w:num w:numId="8">
    <w:abstractNumId w:val="13"/>
  </w:num>
  <w:num w:numId="9">
    <w:abstractNumId w:val="24"/>
  </w:num>
  <w:num w:numId="10">
    <w:abstractNumId w:val="3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6"/>
  </w:num>
  <w:num w:numId="13">
    <w:abstractNumId w:val="2"/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0"/>
  </w:num>
  <w:num w:numId="17">
    <w:abstractNumId w:val="5"/>
  </w:num>
  <w:num w:numId="18">
    <w:abstractNumId w:val="19"/>
  </w:num>
  <w:num w:numId="19">
    <w:abstractNumId w:val="3"/>
  </w:num>
  <w:num w:numId="20">
    <w:abstractNumId w:val="7"/>
  </w:num>
  <w:num w:numId="21">
    <w:abstractNumId w:val="27"/>
  </w:num>
  <w:num w:numId="22">
    <w:abstractNumId w:val="12"/>
  </w:num>
  <w:num w:numId="23">
    <w:abstractNumId w:val="23"/>
  </w:num>
  <w:num w:numId="24">
    <w:abstractNumId w:val="4"/>
  </w:num>
  <w:num w:numId="25">
    <w:abstractNumId w:val="30"/>
  </w:num>
  <w:num w:numId="26">
    <w:abstractNumId w:val="28"/>
  </w:num>
  <w:num w:numId="27">
    <w:abstractNumId w:val="1"/>
  </w:num>
  <w:num w:numId="28">
    <w:abstractNumId w:val="26"/>
  </w:num>
  <w:num w:numId="29">
    <w:abstractNumId w:val="25"/>
  </w:num>
  <w:num w:numId="30">
    <w:abstractNumId w:val="32"/>
  </w:num>
  <w:num w:numId="31">
    <w:abstractNumId w:val="29"/>
  </w:num>
  <w:num w:numId="32">
    <w:abstractNumId w:val="31"/>
  </w:num>
  <w:num w:numId="33">
    <w:abstractNumId w:val="20"/>
  </w:num>
  <w:num w:numId="34">
    <w:abstractNumId w:val="21"/>
  </w:num>
  <w:num w:numId="35">
    <w:abstractNumId w:val="3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563B0C"/>
    <w:rsid w:val="0022666E"/>
    <w:rsid w:val="002D2E7E"/>
    <w:rsid w:val="00563B0C"/>
    <w:rsid w:val="00B3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0C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En-tte"/>
    <w:link w:val="Titre1Car"/>
    <w:qFormat/>
    <w:rsid w:val="00563B0C"/>
    <w:pPr>
      <w:keepNext/>
      <w:numPr>
        <w:numId w:val="5"/>
      </w:numPr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63B0C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before="120" w:after="60"/>
      <w:ind w:left="0" w:firstLine="0"/>
      <w:outlineLvl w:val="1"/>
    </w:pPr>
    <w:rPr>
      <w:rFonts w:cs="Arial"/>
      <w:b/>
      <w:bCs/>
      <w:iCs/>
      <w:sz w:val="24"/>
    </w:rPr>
  </w:style>
  <w:style w:type="paragraph" w:styleId="Titre3">
    <w:name w:val="heading 3"/>
    <w:basedOn w:val="Normal"/>
    <w:next w:val="Normal"/>
    <w:link w:val="Titre3Car"/>
    <w:qFormat/>
    <w:rsid w:val="00563B0C"/>
    <w:pPr>
      <w:keepNext/>
      <w:numPr>
        <w:ilvl w:val="2"/>
        <w:numId w:val="5"/>
      </w:numPr>
      <w:spacing w:before="120" w:after="60"/>
      <w:outlineLvl w:val="2"/>
    </w:pPr>
    <w:rPr>
      <w:rFonts w:cs="Arial"/>
      <w:b/>
      <w:bCs/>
      <w:szCs w:val="22"/>
      <w:u w:val="single"/>
    </w:rPr>
  </w:style>
  <w:style w:type="paragraph" w:styleId="Titre4">
    <w:name w:val="heading 4"/>
    <w:basedOn w:val="Normal"/>
    <w:next w:val="Normal"/>
    <w:link w:val="Titre4Car"/>
    <w:qFormat/>
    <w:rsid w:val="00563B0C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63B0C"/>
    <w:pPr>
      <w:numPr>
        <w:ilvl w:val="4"/>
        <w:numId w:val="5"/>
      </w:numPr>
      <w:spacing w:before="60"/>
      <w:ind w:left="0" w:firstLine="0"/>
      <w:outlineLvl w:val="4"/>
    </w:pPr>
    <w:rPr>
      <w:b/>
      <w:bCs/>
      <w:i/>
      <w:iCs/>
      <w:szCs w:val="22"/>
    </w:rPr>
  </w:style>
  <w:style w:type="paragraph" w:styleId="Titre6">
    <w:name w:val="heading 6"/>
    <w:basedOn w:val="Normal"/>
    <w:next w:val="Normal"/>
    <w:link w:val="Titre6Car"/>
    <w:qFormat/>
    <w:rsid w:val="00563B0C"/>
    <w:pPr>
      <w:spacing w:before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563B0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563B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563B0C"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563B0C"/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563B0C"/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563B0C"/>
    <w:rPr>
      <w:rFonts w:ascii="Arial" w:eastAsia="Times New Roman" w:hAnsi="Arial" w:cs="Arial"/>
      <w:b/>
      <w:bCs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563B0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63B0C"/>
    <w:rPr>
      <w:rFonts w:ascii="Arial" w:eastAsia="Times New Roman" w:hAnsi="Arial" w:cs="Times New Roman"/>
      <w:b/>
      <w:bCs/>
      <w:i/>
      <w:iCs/>
      <w:lang w:eastAsia="fr-FR"/>
    </w:rPr>
  </w:style>
  <w:style w:type="character" w:customStyle="1" w:styleId="Titre6Car">
    <w:name w:val="Titre 6 Car"/>
    <w:basedOn w:val="Policepardfaut"/>
    <w:link w:val="Titre6"/>
    <w:rsid w:val="00563B0C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63B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63B0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63B0C"/>
    <w:rPr>
      <w:rFonts w:ascii="Arial" w:eastAsia="Times New Roman" w:hAnsi="Arial" w:cs="Arial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563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63B0C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Listepuces">
    <w:name w:val="List Bullet"/>
    <w:basedOn w:val="Normal"/>
    <w:rsid w:val="00563B0C"/>
    <w:pPr>
      <w:numPr>
        <w:numId w:val="1"/>
      </w:numPr>
    </w:pPr>
  </w:style>
  <w:style w:type="paragraph" w:styleId="Notedebasdepage">
    <w:name w:val="footnote text"/>
    <w:basedOn w:val="Normal"/>
    <w:link w:val="NotedebasdepageCar"/>
    <w:semiHidden/>
    <w:rsid w:val="00563B0C"/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563B0C"/>
    <w:rPr>
      <w:rFonts w:ascii="Arial" w:eastAsia="Times New Roman" w:hAnsi="Arial" w:cs="Times New Roman"/>
      <w:sz w:val="18"/>
      <w:szCs w:val="18"/>
      <w:lang w:eastAsia="fr-FR"/>
    </w:rPr>
  </w:style>
  <w:style w:type="character" w:styleId="Appelnotedebasdep">
    <w:name w:val="footnote reference"/>
    <w:basedOn w:val="Policepardfaut"/>
    <w:semiHidden/>
    <w:rsid w:val="00563B0C"/>
    <w:rPr>
      <w:vertAlign w:val="superscript"/>
    </w:rPr>
  </w:style>
  <w:style w:type="paragraph" w:styleId="En-tte">
    <w:name w:val="header"/>
    <w:basedOn w:val="Normal"/>
    <w:link w:val="En-tteCar"/>
    <w:rsid w:val="00563B0C"/>
    <w:pPr>
      <w:tabs>
        <w:tab w:val="center" w:pos="4536"/>
        <w:tab w:val="right" w:pos="9072"/>
      </w:tabs>
      <w:ind w:firstLine="397"/>
      <w:jc w:val="both"/>
    </w:pPr>
  </w:style>
  <w:style w:type="character" w:customStyle="1" w:styleId="En-tteCar">
    <w:name w:val="En-tête Car"/>
    <w:basedOn w:val="Policepardfaut"/>
    <w:link w:val="En-tte"/>
    <w:rsid w:val="00563B0C"/>
    <w:rPr>
      <w:rFonts w:ascii="Arial" w:eastAsia="Times New Roman" w:hAnsi="Arial" w:cs="Times New Roman"/>
      <w:szCs w:val="24"/>
      <w:lang w:eastAsia="fr-FR"/>
    </w:rPr>
  </w:style>
  <w:style w:type="paragraph" w:customStyle="1" w:styleId="Style2">
    <w:name w:val="Style2"/>
    <w:basedOn w:val="Normal"/>
    <w:rsid w:val="00563B0C"/>
    <w:pPr>
      <w:numPr>
        <w:numId w:val="2"/>
      </w:numPr>
    </w:pPr>
  </w:style>
  <w:style w:type="paragraph" w:styleId="Pieddepage">
    <w:name w:val="footer"/>
    <w:basedOn w:val="Normal"/>
    <w:link w:val="PieddepageCar"/>
    <w:rsid w:val="00563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63B0C"/>
    <w:rPr>
      <w:rFonts w:ascii="Arial" w:eastAsia="Times New Roman" w:hAnsi="Arial" w:cs="Times New Roman"/>
      <w:szCs w:val="24"/>
      <w:lang w:eastAsia="fr-FR"/>
    </w:rPr>
  </w:style>
  <w:style w:type="paragraph" w:customStyle="1" w:styleId="Style3">
    <w:name w:val="Style3"/>
    <w:basedOn w:val="Normal"/>
    <w:rsid w:val="00563B0C"/>
    <w:pPr>
      <w:numPr>
        <w:numId w:val="3"/>
      </w:numPr>
      <w:jc w:val="both"/>
    </w:pPr>
  </w:style>
  <w:style w:type="paragraph" w:customStyle="1" w:styleId="Style1">
    <w:name w:val="Style1"/>
    <w:basedOn w:val="Normal"/>
    <w:link w:val="Style1Car"/>
    <w:rsid w:val="00563B0C"/>
    <w:pPr>
      <w:widowControl w:val="0"/>
      <w:numPr>
        <w:numId w:val="4"/>
      </w:numPr>
      <w:autoSpaceDE w:val="0"/>
      <w:autoSpaceDN w:val="0"/>
      <w:adjustRightInd w:val="0"/>
      <w:jc w:val="both"/>
    </w:pPr>
    <w:rPr>
      <w:rFonts w:cs="Arial"/>
    </w:rPr>
  </w:style>
  <w:style w:type="paragraph" w:styleId="Normalcentr">
    <w:name w:val="Block Text"/>
    <w:basedOn w:val="Normal"/>
    <w:rsid w:val="00563B0C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color w:val="FF0000"/>
      <w:szCs w:val="20"/>
      <w:bdr w:val="single" w:sz="6" w:space="0" w:color="auto"/>
    </w:rPr>
  </w:style>
  <w:style w:type="paragraph" w:customStyle="1" w:styleId="Encadr">
    <w:name w:val="Encadré"/>
    <w:basedOn w:val="Normal"/>
    <w:link w:val="EncadrCar"/>
    <w:rsid w:val="00563B0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D9D9D9"/>
      <w:overflowPunct w:val="0"/>
      <w:autoSpaceDE w:val="0"/>
      <w:autoSpaceDN w:val="0"/>
      <w:adjustRightInd w:val="0"/>
      <w:ind w:left="851" w:right="851" w:firstLine="397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Style1Car">
    <w:name w:val="Style1 Car"/>
    <w:basedOn w:val="Policepardfaut"/>
    <w:link w:val="Style1"/>
    <w:rsid w:val="00563B0C"/>
    <w:rPr>
      <w:rFonts w:ascii="Arial" w:eastAsia="Times New Roman" w:hAnsi="Arial" w:cs="Arial"/>
      <w:szCs w:val="24"/>
      <w:lang w:eastAsia="fr-FR"/>
    </w:rPr>
  </w:style>
  <w:style w:type="paragraph" w:styleId="Titre">
    <w:name w:val="Title"/>
    <w:basedOn w:val="Normal"/>
    <w:link w:val="TitreCar"/>
    <w:qFormat/>
    <w:rsid w:val="00563B0C"/>
    <w:pPr>
      <w:spacing w:before="24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63B0C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563B0C"/>
    <w:pPr>
      <w:spacing w:after="60"/>
      <w:jc w:val="center"/>
      <w:outlineLvl w:val="1"/>
    </w:pPr>
    <w:rPr>
      <w:rFonts w:cs="Arial"/>
      <w:b/>
      <w:i/>
      <w:sz w:val="24"/>
    </w:rPr>
  </w:style>
  <w:style w:type="character" w:customStyle="1" w:styleId="Sous-titreCar">
    <w:name w:val="Sous-titre Car"/>
    <w:basedOn w:val="Policepardfaut"/>
    <w:link w:val="Sous-titre"/>
    <w:rsid w:val="00563B0C"/>
    <w:rPr>
      <w:rFonts w:ascii="Arial" w:eastAsia="Times New Roman" w:hAnsi="Arial" w:cs="Arial"/>
      <w:b/>
      <w:i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semiHidden/>
    <w:rsid w:val="00563B0C"/>
    <w:pPr>
      <w:spacing w:before="120"/>
    </w:pPr>
    <w:rPr>
      <w:rFonts w:ascii="Times New Roman" w:hAnsi="Times New Roman"/>
      <w:b/>
      <w:bCs/>
      <w:i/>
      <w:iCs/>
      <w:sz w:val="24"/>
    </w:rPr>
  </w:style>
  <w:style w:type="paragraph" w:styleId="TM2">
    <w:name w:val="toc 2"/>
    <w:basedOn w:val="Normal"/>
    <w:next w:val="Normal"/>
    <w:autoRedefine/>
    <w:semiHidden/>
    <w:rsid w:val="00563B0C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M3">
    <w:name w:val="toc 3"/>
    <w:basedOn w:val="Normal"/>
    <w:next w:val="Normal"/>
    <w:autoRedefine/>
    <w:semiHidden/>
    <w:rsid w:val="00563B0C"/>
    <w:pPr>
      <w:ind w:left="440"/>
    </w:pPr>
    <w:rPr>
      <w:rFonts w:ascii="Times New Roman" w:hAnsi="Times New Roman"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563B0C"/>
    <w:pPr>
      <w:ind w:left="660"/>
    </w:pPr>
    <w:rPr>
      <w:rFonts w:ascii="Times New Roman" w:hAnsi="Times New Roman"/>
      <w:sz w:val="20"/>
      <w:szCs w:val="20"/>
    </w:rPr>
  </w:style>
  <w:style w:type="paragraph" w:styleId="TM5">
    <w:name w:val="toc 5"/>
    <w:basedOn w:val="Normal"/>
    <w:next w:val="Normal"/>
    <w:autoRedefine/>
    <w:semiHidden/>
    <w:rsid w:val="00563B0C"/>
    <w:pPr>
      <w:ind w:left="880"/>
    </w:pPr>
    <w:rPr>
      <w:rFonts w:ascii="Times New Roman" w:hAnsi="Times New Roman"/>
      <w:sz w:val="20"/>
      <w:szCs w:val="20"/>
    </w:rPr>
  </w:style>
  <w:style w:type="paragraph" w:styleId="TM6">
    <w:name w:val="toc 6"/>
    <w:basedOn w:val="Normal"/>
    <w:next w:val="Normal"/>
    <w:autoRedefine/>
    <w:semiHidden/>
    <w:rsid w:val="00563B0C"/>
    <w:pPr>
      <w:ind w:left="1100"/>
    </w:pPr>
    <w:rPr>
      <w:rFonts w:ascii="Times New Roman" w:hAnsi="Times New Roman"/>
      <w:sz w:val="20"/>
      <w:szCs w:val="20"/>
    </w:rPr>
  </w:style>
  <w:style w:type="paragraph" w:styleId="TM7">
    <w:name w:val="toc 7"/>
    <w:basedOn w:val="Normal"/>
    <w:next w:val="Normal"/>
    <w:autoRedefine/>
    <w:semiHidden/>
    <w:rsid w:val="00563B0C"/>
    <w:pPr>
      <w:ind w:left="1320"/>
    </w:pPr>
    <w:rPr>
      <w:rFonts w:ascii="Times New Roman" w:hAnsi="Times New Roman"/>
      <w:sz w:val="20"/>
      <w:szCs w:val="20"/>
    </w:rPr>
  </w:style>
  <w:style w:type="paragraph" w:styleId="TM8">
    <w:name w:val="toc 8"/>
    <w:basedOn w:val="Normal"/>
    <w:next w:val="Normal"/>
    <w:autoRedefine/>
    <w:semiHidden/>
    <w:rsid w:val="00563B0C"/>
    <w:pPr>
      <w:ind w:left="1540"/>
    </w:pPr>
    <w:rPr>
      <w:rFonts w:ascii="Times New Roman" w:hAnsi="Times New Roman"/>
      <w:sz w:val="20"/>
      <w:szCs w:val="20"/>
    </w:rPr>
  </w:style>
  <w:style w:type="paragraph" w:styleId="TM9">
    <w:name w:val="toc 9"/>
    <w:basedOn w:val="Normal"/>
    <w:next w:val="Normal"/>
    <w:autoRedefine/>
    <w:semiHidden/>
    <w:rsid w:val="00563B0C"/>
    <w:pPr>
      <w:ind w:left="1760"/>
    </w:pPr>
    <w:rPr>
      <w:rFonts w:ascii="Times New Roman" w:hAnsi="Times New Roman"/>
      <w:sz w:val="20"/>
      <w:szCs w:val="20"/>
    </w:rPr>
  </w:style>
  <w:style w:type="character" w:styleId="Lienhypertexte">
    <w:name w:val="Hyperlink"/>
    <w:basedOn w:val="Policepardfaut"/>
    <w:rsid w:val="00563B0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63B0C"/>
    <w:pPr>
      <w:ind w:left="220" w:hanging="220"/>
    </w:pPr>
  </w:style>
  <w:style w:type="paragraph" w:styleId="Titreindex">
    <w:name w:val="index heading"/>
    <w:basedOn w:val="Normal"/>
    <w:next w:val="Index1"/>
    <w:semiHidden/>
    <w:rsid w:val="00563B0C"/>
    <w:rPr>
      <w:b/>
    </w:rPr>
  </w:style>
  <w:style w:type="character" w:styleId="Accentuation">
    <w:name w:val="Emphasis"/>
    <w:basedOn w:val="Policepardfaut"/>
    <w:qFormat/>
    <w:rsid w:val="00563B0C"/>
    <w:rPr>
      <w:i/>
      <w:iCs/>
    </w:rPr>
  </w:style>
  <w:style w:type="character" w:styleId="lev">
    <w:name w:val="Strong"/>
    <w:basedOn w:val="Policepardfaut"/>
    <w:qFormat/>
    <w:rsid w:val="00563B0C"/>
    <w:rPr>
      <w:b/>
      <w:bCs/>
    </w:rPr>
  </w:style>
  <w:style w:type="character" w:styleId="Numrodepage">
    <w:name w:val="page number"/>
    <w:basedOn w:val="Policepardfaut"/>
    <w:rsid w:val="00563B0C"/>
  </w:style>
  <w:style w:type="paragraph" w:customStyle="1" w:styleId="StyleEncadrNoir">
    <w:name w:val="Style Encadré + Noir"/>
    <w:basedOn w:val="Encadr"/>
    <w:link w:val="StyleEncadrNoirCar"/>
    <w:rsid w:val="00563B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071"/>
      </w:tabs>
    </w:pPr>
    <w:rPr>
      <w:color w:val="000000"/>
    </w:rPr>
  </w:style>
  <w:style w:type="character" w:customStyle="1" w:styleId="EncadrCar">
    <w:name w:val="Encadré Car"/>
    <w:basedOn w:val="En-tteCar"/>
    <w:link w:val="Encadr"/>
    <w:rsid w:val="00563B0C"/>
    <w:rPr>
      <w:rFonts w:ascii="Times New Roman" w:hAnsi="Times New Roman"/>
      <w:sz w:val="20"/>
      <w:szCs w:val="20"/>
      <w:shd w:val="clear" w:color="auto" w:fill="D9D9D9"/>
    </w:rPr>
  </w:style>
  <w:style w:type="character" w:customStyle="1" w:styleId="StyleEncadrNoirCar">
    <w:name w:val="Style Encadré + Noir Car"/>
    <w:basedOn w:val="EncadrCar"/>
    <w:link w:val="StyleEncadrNoir"/>
    <w:rsid w:val="00563B0C"/>
    <w:rPr>
      <w:color w:val="000000"/>
    </w:rPr>
  </w:style>
  <w:style w:type="character" w:styleId="Lienhypertextesuivivisit">
    <w:name w:val="FollowedHyperlink"/>
    <w:basedOn w:val="Policepardfaut"/>
    <w:rsid w:val="00563B0C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563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63B0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EncadrGauche157cm">
    <w:name w:val="Style Encadré + Gauche :  157 cm"/>
    <w:basedOn w:val="Encadr"/>
    <w:rsid w:val="00563B0C"/>
    <w:pPr>
      <w:shd w:val="clear" w:color="auto" w:fill="E0E0E0"/>
      <w:overflowPunct/>
      <w:autoSpaceDE/>
      <w:autoSpaceDN/>
      <w:adjustRightInd/>
      <w:ind w:left="888"/>
      <w:textAlignment w:val="auto"/>
    </w:pPr>
  </w:style>
  <w:style w:type="paragraph" w:customStyle="1" w:styleId="StyleStyle2Justifi">
    <w:name w:val="Style Style2 + Justifié"/>
    <w:basedOn w:val="Style2"/>
    <w:rsid w:val="00563B0C"/>
    <w:pPr>
      <w:tabs>
        <w:tab w:val="clear" w:pos="2742"/>
      </w:tabs>
      <w:ind w:left="1208" w:hanging="35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CFA0-B6DC-487C-A814-72E4FFB4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9685</Words>
  <Characters>53270</Characters>
  <Application>Microsoft Office Word</Application>
  <DocSecurity>0</DocSecurity>
  <Lines>443</Lines>
  <Paragraphs>125</Paragraphs>
  <ScaleCrop>false</ScaleCrop>
  <Company/>
  <LinksUpToDate>false</LinksUpToDate>
  <CharactersWithSpaces>62830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PELLERIN</dc:creator>
  <cp:lastModifiedBy>Famille PELLERIN</cp:lastModifiedBy>
  <cp:revision>1</cp:revision>
  <dcterms:created xsi:type="dcterms:W3CDTF">2013-01-17T15:53:00Z</dcterms:created>
  <dcterms:modified xsi:type="dcterms:W3CDTF">2013-01-17T15:54:00Z</dcterms:modified>
</cp:coreProperties>
</file>